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DC618C" w:rsidRPr="00DC618C" w:rsidRDefault="00DC618C" w:rsidP="00DC618C">
      <w:pPr>
        <w:rPr>
          <w:rFonts w:ascii="Times New Roman" w:hAnsi="Times New Roman" w:cs="Times New Roman"/>
          <w:sz w:val="24"/>
        </w:rPr>
      </w:pPr>
      <w:r w:rsidRPr="00DC618C">
        <w:rPr>
          <w:rFonts w:ascii="Times New Roman" w:hAnsi="Times New Roman" w:cs="Times New Roman"/>
          <w:sz w:val="24"/>
        </w:rPr>
        <w:t>РОДИТЕЛЯМ ДЕТЕЙ C ОВЗ</w:t>
      </w:r>
    </w:p>
    <w:p w:rsidR="00F870E3" w:rsidRPr="00F870E3" w:rsidRDefault="0022225E" w:rsidP="00F87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53080" cy="2395855"/>
            <wp:effectExtent l="19050" t="0" r="0" b="0"/>
            <wp:wrapSquare wrapText="bothSides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2395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0E3" w:rsidRPr="00F870E3">
        <w:rPr>
          <w:rFonts w:ascii="Times New Roman" w:hAnsi="Times New Roman" w:cs="Times New Roman"/>
          <w:sz w:val="24"/>
        </w:rPr>
        <w:t>Для полноценного и гармонического развития личности</w:t>
      </w:r>
      <w:r>
        <w:rPr>
          <w:rFonts w:ascii="Times New Roman" w:hAnsi="Times New Roman" w:cs="Times New Roman"/>
          <w:sz w:val="24"/>
        </w:rPr>
        <w:t xml:space="preserve">, </w:t>
      </w:r>
      <w:r w:rsidR="00F870E3" w:rsidRPr="00F870E3">
        <w:rPr>
          <w:rFonts w:ascii="Times New Roman" w:hAnsi="Times New Roman" w:cs="Times New Roman"/>
          <w:sz w:val="24"/>
        </w:rPr>
        <w:t xml:space="preserve">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Результат воспитания зависит от отношения родителей к самому факту рождения «особого» ребенка,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 Даже само понимание того, в каком состоянии родители находятся, производит терапевтический эффект. Все негативные переживания имеют право на существование, человек не робот, и он не может реагировать по-другому. Эмоции, которые испытывают родители, очень неприятные и тяжелые, но все, же они имеют право на существование потому, что они попали в ситуацию психологической травмы, а при этом возникают именно такие переживания.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 xml:space="preserve">Принять ситуацию, это не значит бездействовать, напротив, это означает действовать, исходя из </w:t>
      </w:r>
      <w:proofErr w:type="gramStart"/>
      <w:r w:rsidRPr="00F870E3">
        <w:rPr>
          <w:rFonts w:ascii="Times New Roman" w:hAnsi="Times New Roman" w:cs="Times New Roman"/>
          <w:sz w:val="24"/>
        </w:rPr>
        <w:t>тех условий</w:t>
      </w:r>
      <w:proofErr w:type="gramEnd"/>
      <w:r w:rsidRPr="00F870E3">
        <w:rPr>
          <w:rFonts w:ascii="Times New Roman" w:hAnsi="Times New Roman" w:cs="Times New Roman"/>
          <w:sz w:val="24"/>
        </w:rPr>
        <w:t>, в которые они попали, искать оптимальное взвешенное решение. Родители должны осознать истинное состояние ребёнка, принять и осуществить, рекомендованные врачом, психологом, педагогом-дефектологом, логопедом меры по дальнейшему воспитанию и обучению их ребёнка. Семьям, воспитывающим ребёнка с ОВЗ, необходимо понять себя, свои переживания, не загонять эти переживания в «угол». Обратиться за помощью к специалисту – не малодушие, а знак того, что человек хочет изменить свое состояние, хочет успешно действовать в сложившейся ситуации.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i/>
          <w:iCs/>
          <w:sz w:val="24"/>
        </w:rPr>
        <w:t>Как помочь родителям в сложившейся ситуации?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Для того что бы помочь себе справиться с этим тяжелым эмоциональным состоянием, следуйте некоторым советам.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Никогда не жалейте ребёнка из-за того, что он не такой, как все.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Дарите ребёнку свою любовь и внимание, но помните, что есть и другие члены семьи, которые в них тоже нуждаются.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F870E3" w:rsidRPr="00F870E3" w:rsidRDefault="00905387" w:rsidP="00F87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-58420</wp:posOffset>
            </wp:positionV>
            <wp:extent cx="2860675" cy="2847975"/>
            <wp:effectExtent l="19050" t="0" r="0" b="0"/>
            <wp:wrapSquare wrapText="bothSides"/>
            <wp:docPr id="2" name="Рисунок 1" descr="HLr5pyT27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r5pyT27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0E3" w:rsidRPr="00F870E3">
        <w:rPr>
          <w:rFonts w:ascii="Times New Roman" w:hAnsi="Times New Roman" w:cs="Times New Roman"/>
          <w:sz w:val="24"/>
        </w:rPr>
        <w:t>• Организуйте свой быт так, чтобы никто в семье не чувствовал себя «жертвой», отказываясь от своей личной жизни.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Чаще разговаривайте с ребёнком. Помните, что ни телевизор, ни компьютер не заменят вас.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Создавайте условия для общения ребёнка со сверстниками.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Больше читайте, и не только специальную литературу, но и художественную.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Находите в себе силы и сохраняйте душевное равновесие. Не изводите себя упрёками.</w:t>
      </w:r>
    </w:p>
    <w:p w:rsidR="00F870E3" w:rsidRPr="00F870E3" w:rsidRDefault="00DC618C" w:rsidP="00F87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3693160</wp:posOffset>
            </wp:positionH>
            <wp:positionV relativeFrom="margin">
              <wp:posOffset>7824470</wp:posOffset>
            </wp:positionV>
            <wp:extent cx="3006725" cy="2101215"/>
            <wp:effectExtent l="19050" t="0" r="3175" b="0"/>
            <wp:wrapSquare wrapText="bothSides"/>
            <wp:docPr id="3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10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70E3" w:rsidRPr="00F870E3">
        <w:rPr>
          <w:rFonts w:ascii="Times New Roman" w:hAnsi="Times New Roman" w:cs="Times New Roman"/>
          <w:sz w:val="24"/>
        </w:rPr>
        <w:t>• 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 xml:space="preserve">• Помните, что будущее вашего ребенка во многом зависит от того, насколько он социализирован, </w:t>
      </w:r>
      <w:r w:rsidRPr="00F870E3">
        <w:rPr>
          <w:rFonts w:ascii="Times New Roman" w:hAnsi="Times New Roman" w:cs="Times New Roman"/>
          <w:sz w:val="24"/>
        </w:rPr>
        <w:lastRenderedPageBreak/>
        <w:t>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>• Помните, что ребёнок повзрослеет и ему придётся жить самостоятельно. Готовьте его к будущей жизни, говорите о ней.</w:t>
      </w:r>
    </w:p>
    <w:p w:rsidR="00F870E3" w:rsidRPr="00F870E3" w:rsidRDefault="00F870E3" w:rsidP="00F870E3">
      <w:pPr>
        <w:rPr>
          <w:rFonts w:ascii="Times New Roman" w:hAnsi="Times New Roman" w:cs="Times New Roman"/>
          <w:sz w:val="24"/>
        </w:rPr>
      </w:pPr>
      <w:r w:rsidRPr="00F870E3">
        <w:rPr>
          <w:rFonts w:ascii="Times New Roman" w:hAnsi="Times New Roman" w:cs="Times New Roman"/>
          <w:sz w:val="24"/>
        </w:rPr>
        <w:t xml:space="preserve">В результате следования этим простым советам произойдёт трансформация негативных родительских ожиданий и представлений о ребенке </w:t>
      </w:r>
      <w:proofErr w:type="gramStart"/>
      <w:r w:rsidRPr="00F870E3">
        <w:rPr>
          <w:rFonts w:ascii="Times New Roman" w:hAnsi="Times New Roman" w:cs="Times New Roman"/>
          <w:sz w:val="24"/>
        </w:rPr>
        <w:t>в</w:t>
      </w:r>
      <w:proofErr w:type="gramEnd"/>
      <w:r w:rsidRPr="00F870E3">
        <w:rPr>
          <w:rFonts w:ascii="Times New Roman" w:hAnsi="Times New Roman" w:cs="Times New Roman"/>
          <w:sz w:val="24"/>
        </w:rPr>
        <w:t xml:space="preserve"> позитивные. Постепенно устранятся чувства вины, депрессивного фона настроения, страхи и комплексы.</w:t>
      </w:r>
    </w:p>
    <w:p w:rsidR="00F870E3" w:rsidRPr="00905387" w:rsidRDefault="00F870E3" w:rsidP="00F870E3">
      <w:pPr>
        <w:rPr>
          <w:rFonts w:ascii="Times New Roman" w:hAnsi="Times New Roman" w:cs="Times New Roman"/>
          <w:sz w:val="20"/>
        </w:rPr>
      </w:pPr>
      <w:r w:rsidRPr="00905387">
        <w:rPr>
          <w:rFonts w:ascii="Times New Roman" w:hAnsi="Times New Roman" w:cs="Times New Roman"/>
          <w:bCs/>
          <w:iCs/>
          <w:sz w:val="20"/>
        </w:rPr>
        <w:t>Информация подготовлена</w:t>
      </w:r>
      <w:r w:rsidRPr="00905387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905387">
        <w:rPr>
          <w:rFonts w:ascii="Times New Roman" w:hAnsi="Times New Roman" w:cs="Times New Roman"/>
          <w:sz w:val="20"/>
        </w:rPr>
        <w:t xml:space="preserve">по материалам Н.М. </w:t>
      </w:r>
      <w:proofErr w:type="spellStart"/>
      <w:r w:rsidRPr="00905387">
        <w:rPr>
          <w:rFonts w:ascii="Times New Roman" w:hAnsi="Times New Roman" w:cs="Times New Roman"/>
          <w:sz w:val="20"/>
        </w:rPr>
        <w:t>Борозинец</w:t>
      </w:r>
      <w:proofErr w:type="spellEnd"/>
      <w:r w:rsidRPr="00905387">
        <w:rPr>
          <w:rFonts w:ascii="Times New Roman" w:hAnsi="Times New Roman" w:cs="Times New Roman"/>
          <w:sz w:val="20"/>
        </w:rPr>
        <w:t xml:space="preserve">, Е. В. </w:t>
      </w:r>
      <w:proofErr w:type="spellStart"/>
      <w:r w:rsidRPr="00905387">
        <w:rPr>
          <w:rFonts w:ascii="Times New Roman" w:hAnsi="Times New Roman" w:cs="Times New Roman"/>
          <w:sz w:val="20"/>
        </w:rPr>
        <w:t>Евмененко</w:t>
      </w:r>
      <w:proofErr w:type="spellEnd"/>
      <w:r w:rsidRPr="00905387">
        <w:rPr>
          <w:rFonts w:ascii="Times New Roman" w:hAnsi="Times New Roman" w:cs="Times New Roman"/>
          <w:sz w:val="20"/>
        </w:rPr>
        <w:t xml:space="preserve"> "В семье воспитывается ребёнок с ограниченными возможностями здоровья". Методическое пособие для родителей.- Ставрополь: Изд-во СГПИ, 2010. и</w:t>
      </w:r>
      <w:r w:rsidR="00DC618C">
        <w:rPr>
          <w:rFonts w:ascii="Times New Roman" w:hAnsi="Times New Roman" w:cs="Times New Roman"/>
          <w:sz w:val="20"/>
        </w:rPr>
        <w:t xml:space="preserve">  </w:t>
      </w:r>
      <w:r w:rsidRPr="00905387">
        <w:rPr>
          <w:rFonts w:ascii="Times New Roman" w:hAnsi="Times New Roman" w:cs="Times New Roman"/>
          <w:sz w:val="20"/>
        </w:rPr>
        <w:t xml:space="preserve"> О. В. </w:t>
      </w:r>
      <w:proofErr w:type="spellStart"/>
      <w:r w:rsidRPr="00905387">
        <w:rPr>
          <w:rFonts w:ascii="Times New Roman" w:hAnsi="Times New Roman" w:cs="Times New Roman"/>
          <w:sz w:val="20"/>
        </w:rPr>
        <w:t>Солодянкиной</w:t>
      </w:r>
      <w:proofErr w:type="spellEnd"/>
      <w:r w:rsidRPr="00905387">
        <w:rPr>
          <w:rFonts w:ascii="Times New Roman" w:hAnsi="Times New Roman" w:cs="Times New Roman"/>
          <w:sz w:val="20"/>
        </w:rPr>
        <w:t xml:space="preserve"> "Воспитание ребёнка с ОВЗ", М.:АРКТИ, 2007.</w:t>
      </w:r>
    </w:p>
    <w:p w:rsidR="00427DB3" w:rsidRDefault="00427DB3"/>
    <w:sectPr w:rsidR="00427DB3" w:rsidSect="00F87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0E3"/>
    <w:rsid w:val="0022225E"/>
    <w:rsid w:val="00427DB3"/>
    <w:rsid w:val="008C4135"/>
    <w:rsid w:val="00905387"/>
    <w:rsid w:val="00C478A5"/>
    <w:rsid w:val="00DC618C"/>
    <w:rsid w:val="00F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,#9fc,#cfc,#ccecff,#fcf"/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6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03E8-5E43-4331-98CB-B80C9658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2015-10-18T17:19:00Z</dcterms:created>
  <dcterms:modified xsi:type="dcterms:W3CDTF">2015-10-18T17:53:00Z</dcterms:modified>
</cp:coreProperties>
</file>