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72" w:rsidRDefault="0073178A" w:rsidP="0073178A">
      <w:pPr>
        <w:spacing w:after="0"/>
      </w:pPr>
      <w:r>
        <w:t xml:space="preserve">                                                                                                                          " Утверждаю"</w:t>
      </w:r>
    </w:p>
    <w:p w:rsidR="0073178A" w:rsidRDefault="0073178A" w:rsidP="0073178A">
      <w:pPr>
        <w:spacing w:after="0"/>
      </w:pPr>
      <w:r>
        <w:t xml:space="preserve">                                                                                                                           Директор МБОУ </w:t>
      </w:r>
      <w:r w:rsidR="00383CBB">
        <w:t>«</w:t>
      </w:r>
      <w:r>
        <w:t>НШДС № 2</w:t>
      </w:r>
      <w:r w:rsidR="00383CBB">
        <w:t>»</w:t>
      </w:r>
    </w:p>
    <w:p w:rsidR="0073178A" w:rsidRDefault="0073178A" w:rsidP="0073178A">
      <w:pPr>
        <w:spacing w:after="0"/>
      </w:pPr>
      <w:r>
        <w:t xml:space="preserve">                                                                                                                           ____________ Л.А.Потапова</w:t>
      </w:r>
    </w:p>
    <w:p w:rsidR="0073178A" w:rsidRPr="00411A8E" w:rsidRDefault="0073178A" w:rsidP="0073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78A" w:rsidRPr="00551F2E" w:rsidRDefault="0073178A" w:rsidP="007317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3178A" w:rsidRPr="00551F2E" w:rsidRDefault="0073178A" w:rsidP="00551F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F2E">
        <w:rPr>
          <w:rFonts w:ascii="Times New Roman" w:hAnsi="Times New Roman" w:cs="Times New Roman"/>
          <w:b/>
          <w:sz w:val="32"/>
          <w:szCs w:val="32"/>
        </w:rPr>
        <w:t>Реализация ФГОС НОО</w:t>
      </w:r>
    </w:p>
    <w:p w:rsidR="0073178A" w:rsidRPr="00551F2E" w:rsidRDefault="0073178A" w:rsidP="007317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F2E">
        <w:rPr>
          <w:rFonts w:ascii="Times New Roman" w:hAnsi="Times New Roman" w:cs="Times New Roman"/>
          <w:b/>
          <w:sz w:val="32"/>
          <w:szCs w:val="32"/>
        </w:rPr>
        <w:t xml:space="preserve">План внеурочной деятельности в МБОУ </w:t>
      </w:r>
      <w:r w:rsidR="00383CBB">
        <w:rPr>
          <w:rFonts w:ascii="Times New Roman" w:hAnsi="Times New Roman" w:cs="Times New Roman"/>
          <w:b/>
          <w:sz w:val="32"/>
          <w:szCs w:val="32"/>
        </w:rPr>
        <w:t>«</w:t>
      </w:r>
      <w:r w:rsidRPr="00551F2E">
        <w:rPr>
          <w:rFonts w:ascii="Times New Roman" w:hAnsi="Times New Roman" w:cs="Times New Roman"/>
          <w:b/>
          <w:sz w:val="32"/>
          <w:szCs w:val="32"/>
        </w:rPr>
        <w:t>НШДС № 2</w:t>
      </w:r>
      <w:r w:rsidR="00383CBB">
        <w:rPr>
          <w:rFonts w:ascii="Times New Roman" w:hAnsi="Times New Roman" w:cs="Times New Roman"/>
          <w:b/>
          <w:sz w:val="32"/>
          <w:szCs w:val="32"/>
        </w:rPr>
        <w:t>»</w:t>
      </w:r>
    </w:p>
    <w:p w:rsidR="0073178A" w:rsidRPr="00551F2E" w:rsidRDefault="00383CBB" w:rsidP="007317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2019 - 2020</w:t>
      </w:r>
      <w:r w:rsidR="0073178A" w:rsidRPr="00551F2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3178A" w:rsidRPr="00551F2E" w:rsidRDefault="0073178A" w:rsidP="007317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78A" w:rsidRPr="00411A8E" w:rsidRDefault="0073178A" w:rsidP="00731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8A" w:rsidRPr="00551F2E" w:rsidRDefault="00383CBB" w:rsidP="00731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178A" w:rsidRPr="00551F2E">
        <w:rPr>
          <w:rFonts w:ascii="Times New Roman" w:hAnsi="Times New Roman" w:cs="Times New Roman"/>
          <w:sz w:val="28"/>
          <w:szCs w:val="28"/>
        </w:rPr>
        <w:t>неурочная деятельность организуется по направлениям развития личности:</w:t>
      </w:r>
    </w:p>
    <w:p w:rsidR="0073178A" w:rsidRPr="00551F2E" w:rsidRDefault="0073178A" w:rsidP="007317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1F2E">
        <w:rPr>
          <w:rFonts w:ascii="Times New Roman" w:hAnsi="Times New Roman" w:cs="Times New Roman"/>
          <w:sz w:val="28"/>
          <w:szCs w:val="28"/>
        </w:rPr>
        <w:t>спортивно - оздоровительное</w:t>
      </w:r>
    </w:p>
    <w:p w:rsidR="0073178A" w:rsidRPr="00551F2E" w:rsidRDefault="00890E73" w:rsidP="00551F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</w:t>
      </w:r>
      <w:r w:rsidR="0073178A" w:rsidRPr="00551F2E">
        <w:rPr>
          <w:rFonts w:ascii="Times New Roman" w:hAnsi="Times New Roman" w:cs="Times New Roman"/>
          <w:sz w:val="28"/>
          <w:szCs w:val="28"/>
        </w:rPr>
        <w:t>еинтеллектуальное</w:t>
      </w:r>
      <w:proofErr w:type="spellEnd"/>
    </w:p>
    <w:p w:rsidR="0073178A" w:rsidRPr="00551F2E" w:rsidRDefault="0073178A" w:rsidP="007317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1F2E">
        <w:rPr>
          <w:rFonts w:ascii="Times New Roman" w:hAnsi="Times New Roman" w:cs="Times New Roman"/>
          <w:sz w:val="28"/>
          <w:szCs w:val="28"/>
        </w:rPr>
        <w:t>общекультурное</w:t>
      </w:r>
    </w:p>
    <w:p w:rsidR="0073178A" w:rsidRPr="00551F2E" w:rsidRDefault="0073178A" w:rsidP="00731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F2E">
        <w:rPr>
          <w:rFonts w:ascii="Times New Roman" w:hAnsi="Times New Roman" w:cs="Times New Roman"/>
          <w:sz w:val="28"/>
          <w:szCs w:val="28"/>
        </w:rPr>
        <w:t xml:space="preserve">- по видам: игровая, познавательная, </w:t>
      </w:r>
      <w:proofErr w:type="spellStart"/>
      <w:r w:rsidRPr="00551F2E">
        <w:rPr>
          <w:rFonts w:ascii="Times New Roman" w:hAnsi="Times New Roman" w:cs="Times New Roman"/>
          <w:sz w:val="28"/>
          <w:szCs w:val="28"/>
        </w:rPr>
        <w:t>досуго</w:t>
      </w:r>
      <w:proofErr w:type="spellEnd"/>
      <w:r w:rsidRPr="00551F2E">
        <w:rPr>
          <w:rFonts w:ascii="Times New Roman" w:hAnsi="Times New Roman" w:cs="Times New Roman"/>
          <w:sz w:val="28"/>
          <w:szCs w:val="28"/>
        </w:rPr>
        <w:t xml:space="preserve"> - развлекательная деятельность </w:t>
      </w:r>
      <w:r w:rsidR="00890E7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890E73">
        <w:rPr>
          <w:rFonts w:ascii="Times New Roman" w:hAnsi="Times New Roman" w:cs="Times New Roman"/>
          <w:sz w:val="28"/>
          <w:szCs w:val="28"/>
        </w:rPr>
        <w:t xml:space="preserve">   </w:t>
      </w:r>
      <w:r w:rsidRPr="00551F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51F2E">
        <w:rPr>
          <w:rFonts w:ascii="Times New Roman" w:hAnsi="Times New Roman" w:cs="Times New Roman"/>
          <w:sz w:val="28"/>
          <w:szCs w:val="28"/>
        </w:rPr>
        <w:t xml:space="preserve"> досуговое общение), проблемно - ценностное общение, художественное </w:t>
      </w:r>
      <w:r w:rsidR="00EA50EE" w:rsidRPr="00551F2E">
        <w:rPr>
          <w:rFonts w:ascii="Times New Roman" w:hAnsi="Times New Roman" w:cs="Times New Roman"/>
          <w:sz w:val="28"/>
          <w:szCs w:val="28"/>
        </w:rPr>
        <w:t>творчество, социальное творчество ( социальная преобразующая добровольческая деятельность), трудовая деятельность, спортивно - оздоровительная деятельность;</w:t>
      </w:r>
    </w:p>
    <w:p w:rsidR="00EA50EE" w:rsidRPr="00551F2E" w:rsidRDefault="00EA50EE" w:rsidP="00731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F2E">
        <w:rPr>
          <w:rFonts w:ascii="Times New Roman" w:hAnsi="Times New Roman" w:cs="Times New Roman"/>
          <w:sz w:val="28"/>
          <w:szCs w:val="28"/>
        </w:rPr>
        <w:t>- по видам: экскурсии, кружки, круглые столы, конференции, диспуты, олимпиады, соревнования, поисковые и научные исследования и т.д.</w:t>
      </w:r>
    </w:p>
    <w:p w:rsidR="00EA50EE" w:rsidRPr="00551F2E" w:rsidRDefault="00EA50EE" w:rsidP="00731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F2E">
        <w:rPr>
          <w:rFonts w:ascii="Times New Roman" w:hAnsi="Times New Roman" w:cs="Times New Roman"/>
          <w:sz w:val="28"/>
          <w:szCs w:val="28"/>
        </w:rPr>
        <w:t>Внеурочная деятельность в начальной школе позволяет педагогическому коллективу решить ряд</w:t>
      </w:r>
      <w:r w:rsidR="00942322" w:rsidRPr="00551F2E">
        <w:rPr>
          <w:rFonts w:ascii="Times New Roman" w:hAnsi="Times New Roman" w:cs="Times New Roman"/>
          <w:sz w:val="28"/>
          <w:szCs w:val="28"/>
        </w:rPr>
        <w:t xml:space="preserve"> очень важных задач:</w:t>
      </w:r>
    </w:p>
    <w:p w:rsidR="00942322" w:rsidRPr="00551F2E" w:rsidRDefault="00942322" w:rsidP="009423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1F2E">
        <w:rPr>
          <w:rFonts w:ascii="Times New Roman" w:hAnsi="Times New Roman" w:cs="Times New Roman"/>
          <w:sz w:val="28"/>
          <w:szCs w:val="28"/>
        </w:rPr>
        <w:t>обеспечить благоприятную адаптацию ребенка в школе:</w:t>
      </w:r>
    </w:p>
    <w:p w:rsidR="00942322" w:rsidRPr="00551F2E" w:rsidRDefault="00942322" w:rsidP="009423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1F2E">
        <w:rPr>
          <w:rFonts w:ascii="Times New Roman" w:hAnsi="Times New Roman" w:cs="Times New Roman"/>
          <w:sz w:val="28"/>
          <w:szCs w:val="28"/>
        </w:rPr>
        <w:t>оптимизировать учебную нагрузку учащихся;</w:t>
      </w:r>
    </w:p>
    <w:p w:rsidR="00942322" w:rsidRPr="00551F2E" w:rsidRDefault="00942322" w:rsidP="009423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1F2E">
        <w:rPr>
          <w:rFonts w:ascii="Times New Roman" w:hAnsi="Times New Roman" w:cs="Times New Roman"/>
          <w:sz w:val="28"/>
          <w:szCs w:val="28"/>
        </w:rPr>
        <w:t>улучшить условия для развития ребенка;</w:t>
      </w:r>
    </w:p>
    <w:p w:rsidR="00942322" w:rsidRPr="00551F2E" w:rsidRDefault="00942322" w:rsidP="00942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F2E">
        <w:rPr>
          <w:rFonts w:ascii="Times New Roman" w:hAnsi="Times New Roman" w:cs="Times New Roman"/>
          <w:sz w:val="28"/>
          <w:szCs w:val="28"/>
        </w:rPr>
        <w:t>учесть возрастные и индивидуальные особенности детей.</w:t>
      </w:r>
    </w:p>
    <w:p w:rsidR="00942322" w:rsidRPr="00383CBB" w:rsidRDefault="00942322" w:rsidP="00383C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hAnsi="Times New Roman" w:cs="Times New Roman"/>
          <w:b/>
          <w:sz w:val="28"/>
          <w:szCs w:val="28"/>
        </w:rPr>
        <w:t>Цель внеурочной деятельности</w:t>
      </w:r>
      <w:r w:rsidRPr="00551F2E">
        <w:rPr>
          <w:rFonts w:ascii="Times New Roman" w:hAnsi="Times New Roman" w:cs="Times New Roman"/>
          <w:sz w:val="28"/>
          <w:szCs w:val="28"/>
        </w:rPr>
        <w:t xml:space="preserve">: создание условий для проявления и развития ребенком своих интересов на основе свободного выбора, </w:t>
      </w:r>
      <w:r w:rsidR="00DD0907" w:rsidRPr="00551F2E">
        <w:rPr>
          <w:rFonts w:ascii="Times New Roman" w:hAnsi="Times New Roman" w:cs="Times New Roman"/>
          <w:sz w:val="28"/>
          <w:szCs w:val="28"/>
        </w:rPr>
        <w:t>постижения духовно - нравственных ценностей и культурных традиций.</w:t>
      </w:r>
      <w:r w:rsidR="00383CBB" w:rsidRPr="0038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3CBB"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максимально благоприятных </w:t>
      </w:r>
      <w:proofErr w:type="gramStart"/>
      <w:r w:rsidR="00383CBB"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 для</w:t>
      </w:r>
      <w:proofErr w:type="gramEnd"/>
      <w:r w:rsidR="00383CBB"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 способностей  каждого ребенка, воспитание  свободной, интеллектуально развитой,  духовно богатой, физически здоровой, творчески  мыслящей  личности,  ориентированной  на общечеловеческие  нравственные ценности,  способной  к успешной реализации  в условиях современного общества.</w:t>
      </w:r>
    </w:p>
    <w:p w:rsidR="00DD0907" w:rsidRPr="00383CBB" w:rsidRDefault="00DD0907" w:rsidP="009423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CBB">
        <w:rPr>
          <w:rFonts w:ascii="Times New Roman" w:hAnsi="Times New Roman" w:cs="Times New Roman"/>
          <w:b/>
          <w:sz w:val="28"/>
          <w:szCs w:val="28"/>
        </w:rPr>
        <w:t>Основные задачи внеурочной деятельности:</w:t>
      </w:r>
    </w:p>
    <w:p w:rsidR="00DD0907" w:rsidRPr="00551F2E" w:rsidRDefault="00DD0907" w:rsidP="00DD09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1F2E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 w:rsidRPr="00551F2E">
        <w:rPr>
          <w:rFonts w:ascii="Times New Roman" w:hAnsi="Times New Roman" w:cs="Times New Roman"/>
          <w:sz w:val="28"/>
          <w:szCs w:val="28"/>
        </w:rPr>
        <w:t>интересов ,</w:t>
      </w:r>
      <w:proofErr w:type="gramEnd"/>
      <w:r w:rsidR="00890E73">
        <w:rPr>
          <w:rFonts w:ascii="Times New Roman" w:hAnsi="Times New Roman" w:cs="Times New Roman"/>
          <w:sz w:val="28"/>
          <w:szCs w:val="28"/>
        </w:rPr>
        <w:t xml:space="preserve"> </w:t>
      </w:r>
      <w:r w:rsidRPr="00551F2E">
        <w:rPr>
          <w:rFonts w:ascii="Times New Roman" w:hAnsi="Times New Roman" w:cs="Times New Roman"/>
          <w:sz w:val="28"/>
          <w:szCs w:val="28"/>
        </w:rPr>
        <w:t>склонностей, способностей, возможностей обучающихся к различным видам деятельности;</w:t>
      </w:r>
    </w:p>
    <w:p w:rsidR="00DD0907" w:rsidRPr="00551F2E" w:rsidRDefault="00DD0907" w:rsidP="00DD09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1F2E">
        <w:rPr>
          <w:rFonts w:ascii="Times New Roman" w:hAnsi="Times New Roman" w:cs="Times New Roman"/>
          <w:sz w:val="28"/>
          <w:szCs w:val="28"/>
        </w:rPr>
        <w:t>создание условий для индивидуального развития ребенка в избранной сфере внеурочной деятельности;</w:t>
      </w:r>
    </w:p>
    <w:p w:rsidR="00DD0907" w:rsidRPr="00551F2E" w:rsidRDefault="00DD0907" w:rsidP="00DD09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1F2E">
        <w:rPr>
          <w:rFonts w:ascii="Times New Roman" w:hAnsi="Times New Roman" w:cs="Times New Roman"/>
          <w:sz w:val="28"/>
          <w:szCs w:val="28"/>
        </w:rPr>
        <w:lastRenderedPageBreak/>
        <w:t>формирование системы знаний, умений навыков в избранном направлении деятельности;</w:t>
      </w:r>
    </w:p>
    <w:p w:rsidR="00DD0907" w:rsidRPr="00551F2E" w:rsidRDefault="00DD0907" w:rsidP="00DD09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1F2E">
        <w:rPr>
          <w:rFonts w:ascii="Times New Roman" w:hAnsi="Times New Roman" w:cs="Times New Roman"/>
          <w:sz w:val="28"/>
          <w:szCs w:val="28"/>
        </w:rPr>
        <w:t>развитие опыта творческой деятельности, творческих способностей;</w:t>
      </w:r>
    </w:p>
    <w:p w:rsidR="00DD0907" w:rsidRPr="00551F2E" w:rsidRDefault="00DD0907" w:rsidP="00411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F2E">
        <w:rPr>
          <w:rFonts w:ascii="Times New Roman" w:hAnsi="Times New Roman" w:cs="Times New Roman"/>
          <w:sz w:val="28"/>
          <w:szCs w:val="28"/>
        </w:rPr>
        <w:t>создание условий для реализации приобретенных знаний</w:t>
      </w:r>
      <w:r w:rsidR="00411A8E" w:rsidRPr="00551F2E">
        <w:rPr>
          <w:rFonts w:ascii="Times New Roman" w:hAnsi="Times New Roman" w:cs="Times New Roman"/>
          <w:sz w:val="28"/>
          <w:szCs w:val="28"/>
        </w:rPr>
        <w:t>, умений и навыков.</w:t>
      </w:r>
    </w:p>
    <w:p w:rsidR="00411A8E" w:rsidRPr="00551F2E" w:rsidRDefault="00411A8E" w:rsidP="00411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1F2E">
        <w:rPr>
          <w:rFonts w:ascii="Times New Roman" w:hAnsi="Times New Roman" w:cs="Times New Roman"/>
          <w:sz w:val="28"/>
          <w:szCs w:val="28"/>
        </w:rPr>
        <w:t>развитие опыта неформального общения, взаимодействия, сотрудничества;</w:t>
      </w:r>
    </w:p>
    <w:p w:rsidR="00411A8E" w:rsidRDefault="00411A8E" w:rsidP="00411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51F2E">
        <w:rPr>
          <w:rFonts w:ascii="Times New Roman" w:hAnsi="Times New Roman" w:cs="Times New Roman"/>
          <w:sz w:val="28"/>
          <w:szCs w:val="28"/>
        </w:rPr>
        <w:t>расширение  рамок</w:t>
      </w:r>
      <w:proofErr w:type="gramEnd"/>
      <w:r w:rsidRPr="00551F2E">
        <w:rPr>
          <w:rFonts w:ascii="Times New Roman" w:hAnsi="Times New Roman" w:cs="Times New Roman"/>
          <w:sz w:val="28"/>
          <w:szCs w:val="28"/>
        </w:rPr>
        <w:t xml:space="preserve"> общения с социумом</w:t>
      </w:r>
    </w:p>
    <w:p w:rsidR="00383CBB" w:rsidRPr="00383CBB" w:rsidRDefault="00383CBB" w:rsidP="00383C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Образовательная деятельность</w:t>
      </w:r>
      <w:r w:rsidRPr="00383C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383CBB" w:rsidRPr="00383CBB" w:rsidRDefault="00383CBB" w:rsidP="00383CB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 кругозора</w:t>
      </w:r>
      <w:proofErr w:type="gramEnd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улучшение  знаний  .</w:t>
      </w:r>
    </w:p>
    <w:p w:rsidR="00383CBB" w:rsidRPr="00383CBB" w:rsidRDefault="00383CBB" w:rsidP="00383CB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383CBB" w:rsidRPr="00383CBB" w:rsidRDefault="00383CBB" w:rsidP="00383C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умений</w:t>
      </w:r>
      <w:proofErr w:type="gramEnd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навыков,  творческого потенциала  обучающихся  в избранных видах деятельности, формирование мотивации  к познанию и саморазвитию, мотивации осознанного выбора профессии.</w:t>
      </w:r>
    </w:p>
    <w:p w:rsidR="00383CBB" w:rsidRPr="00383CBB" w:rsidRDefault="00383CBB" w:rsidP="00383CB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многообразия видов деятельности, удовлетворяющих разные интересы, склонности и потребности ребенка.</w:t>
      </w:r>
    </w:p>
    <w:p w:rsidR="00383CBB" w:rsidRPr="00383CBB" w:rsidRDefault="00383CBB" w:rsidP="00383CB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работы по взаимодействию учреждения с семьей.</w:t>
      </w:r>
    </w:p>
    <w:p w:rsidR="00383CBB" w:rsidRPr="00383CBB" w:rsidRDefault="00383CBB" w:rsidP="00383CB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детей, находящихся в социально опасном положении, в систему дополнительного образования;</w:t>
      </w:r>
    </w:p>
    <w:p w:rsidR="00383CBB" w:rsidRPr="00383CBB" w:rsidRDefault="00383CBB" w:rsidP="00383C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Организационно-массовая работа:</w:t>
      </w:r>
    </w:p>
    <w:p w:rsidR="00383CBB" w:rsidRPr="00383CBB" w:rsidRDefault="00383CBB" w:rsidP="00383C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обучающихся в работу </w:t>
      </w: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дополнительного образования;</w:t>
      </w:r>
    </w:p>
    <w:p w:rsidR="00383CBB" w:rsidRPr="00383CBB" w:rsidRDefault="00383CBB" w:rsidP="00383C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</w:t>
      </w:r>
      <w:proofErr w:type="gramStart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 к</w:t>
      </w:r>
      <w:proofErr w:type="gramEnd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участию   в массовых мероприятиях   различных    уровней:  внутриучрежденческих</w:t>
      </w:r>
      <w:r w:rsidRPr="00383CBB">
        <w:rPr>
          <w:rFonts w:ascii="Times New Roman" w:eastAsia="Times New Roman" w:hAnsi="Times New Roman" w:cs="Times New Roman"/>
          <w:color w:val="007F00"/>
          <w:sz w:val="28"/>
          <w:szCs w:val="28"/>
          <w:lang w:eastAsia="ru-RU"/>
        </w:rPr>
        <w:t>,</w:t>
      </w: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районных,   областных, региональных.</w:t>
      </w:r>
    </w:p>
    <w:p w:rsidR="00383CBB" w:rsidRPr="00383CBB" w:rsidRDefault="00383CBB" w:rsidP="00383C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укрепление связей с образовате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льными учреждениями города Кисловодска</w:t>
      </w: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CBB" w:rsidRPr="00383CBB" w:rsidRDefault="00383CBB" w:rsidP="00383C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участия родителей в деятельности работы системы дополнительного образования.</w:t>
      </w:r>
    </w:p>
    <w:p w:rsidR="00383CBB" w:rsidRPr="00383CBB" w:rsidRDefault="00383CBB" w:rsidP="00383C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Воспитательная работа:</w:t>
      </w:r>
    </w:p>
    <w:p w:rsidR="00383CBB" w:rsidRPr="00383CBB" w:rsidRDefault="00383CBB" w:rsidP="00383CB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представления об общечеловеческих   </w:t>
      </w:r>
      <w:proofErr w:type="gramStart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нравственных  ценностях</w:t>
      </w:r>
      <w:proofErr w:type="gramEnd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 навыков  общей культуры,  воспитание  доброты, любви, уважения, патриотизма, таких качеств характера, как  трудолюбие,   дисциплинированность, самостоятельность,  стремление  к успешной  личности и  социальной самореализации.</w:t>
      </w:r>
    </w:p>
    <w:p w:rsidR="00383CBB" w:rsidRPr="00383CBB" w:rsidRDefault="00383CBB" w:rsidP="00383CB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творческой активности </w:t>
      </w:r>
      <w:proofErr w:type="gramStart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 расширение</w:t>
      </w:r>
      <w:proofErr w:type="gramEnd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кругозора.</w:t>
      </w:r>
    </w:p>
    <w:p w:rsidR="00383CBB" w:rsidRPr="00383CBB" w:rsidRDefault="00383CBB" w:rsidP="00383CB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нравственного и физического здоровья детей.</w:t>
      </w:r>
    </w:p>
    <w:p w:rsidR="00383CBB" w:rsidRPr="00383CBB" w:rsidRDefault="00383CBB" w:rsidP="00383CB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Инструктивно-методическая работа:</w:t>
      </w:r>
    </w:p>
    <w:p w:rsidR="00383CBB" w:rsidRPr="00383CBB" w:rsidRDefault="00383CBB" w:rsidP="00383CB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</w:t>
      </w:r>
      <w:proofErr w:type="gramStart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 педагогического</w:t>
      </w:r>
      <w:proofErr w:type="gramEnd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педагогов дополнительного образования с целью  обобщения их опыта работы.</w:t>
      </w:r>
    </w:p>
    <w:p w:rsidR="00383CBB" w:rsidRPr="00383CBB" w:rsidRDefault="00383CBB" w:rsidP="00383CB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образовательного процесса с целью повышения его качества и профессиональной   деятельности педагогов дополнительного образования.</w:t>
      </w:r>
    </w:p>
    <w:p w:rsidR="00383CBB" w:rsidRPr="00383CBB" w:rsidRDefault="00383CBB" w:rsidP="00383CB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Пополнение педагогической копилки </w:t>
      </w:r>
      <w:proofErr w:type="gramStart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методическими  разработками</w:t>
      </w:r>
      <w:proofErr w:type="gramEnd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CBB" w:rsidRPr="00383CBB" w:rsidRDefault="00383CBB" w:rsidP="00383CB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педагогам дополнительного образования.</w:t>
      </w:r>
    </w:p>
    <w:p w:rsidR="00383CBB" w:rsidRPr="00383CBB" w:rsidRDefault="00383CBB" w:rsidP="00383C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C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Управленческая деятельность:</w:t>
      </w:r>
    </w:p>
    <w:p w:rsidR="00383CBB" w:rsidRPr="00383CBB" w:rsidRDefault="00383CBB" w:rsidP="00383CB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контролирующей функции в целях оказания консультативной и методической помощи работникам.</w:t>
      </w:r>
    </w:p>
    <w:p w:rsidR="00383CBB" w:rsidRPr="00383CBB" w:rsidRDefault="00383CBB" w:rsidP="00383CB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системы внутреннего контроля.</w:t>
      </w:r>
    </w:p>
    <w:p w:rsidR="00383CBB" w:rsidRPr="00383CBB" w:rsidRDefault="00383CBB" w:rsidP="00383C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986" w:type="dxa"/>
        <w:tblInd w:w="-8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4"/>
        <w:gridCol w:w="2952"/>
      </w:tblGrid>
      <w:tr w:rsidR="00383CBB" w:rsidRPr="00383CBB" w:rsidTr="00383CBB">
        <w:trPr>
          <w:trHeight w:val="291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CBB" w:rsidRPr="00383CBB" w:rsidRDefault="00383CBB" w:rsidP="00383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bookmarkStart w:id="0" w:name="0"/>
            <w:bookmarkStart w:id="1" w:name="fb59fed87b4fae3b3cb1611a356b7f48fafa09c3"/>
            <w:bookmarkEnd w:id="0"/>
            <w:bookmarkEnd w:id="1"/>
            <w:r w:rsidRPr="00383C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CBB" w:rsidRPr="00383CBB" w:rsidRDefault="00383CBB" w:rsidP="00383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383CBB" w:rsidRPr="00383CBB" w:rsidTr="00383CBB">
        <w:trPr>
          <w:trHeight w:val="172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CBB" w:rsidRPr="00383CBB" w:rsidRDefault="00383CBB" w:rsidP="000422A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 системы дополнительного образования на текущий учебный год.</w:t>
            </w:r>
          </w:p>
          <w:p w:rsidR="00383CBB" w:rsidRPr="00383CBB" w:rsidRDefault="00383CBB" w:rsidP="000422A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учебного плана системы дополнительного образования.</w:t>
            </w:r>
          </w:p>
          <w:p w:rsidR="00383CBB" w:rsidRPr="00383CBB" w:rsidRDefault="00383CBB" w:rsidP="000422A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ярмарки дополнительного образования.</w:t>
            </w:r>
          </w:p>
          <w:p w:rsidR="00383CBB" w:rsidRPr="00383CBB" w:rsidRDefault="00383CBB" w:rsidP="000422A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работы и расписания занятий дополнительного образования.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CBB" w:rsidRPr="00383CBB" w:rsidRDefault="00383CBB" w:rsidP="00042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83CBB" w:rsidRPr="00383CBB" w:rsidTr="00383CBB">
        <w:trPr>
          <w:trHeight w:val="687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CBB" w:rsidRPr="00383CBB" w:rsidRDefault="00383CBB" w:rsidP="000422A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анализ информации по количественному составу обучающихся, занятых в системе дополнительного образования.</w:t>
            </w:r>
          </w:p>
          <w:p w:rsidR="00383CBB" w:rsidRPr="00383CBB" w:rsidRDefault="00383CBB" w:rsidP="000422A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подготовке образовательных программ творческих объединений, спортивных секций и кружков.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CBB" w:rsidRPr="00383CBB" w:rsidRDefault="00383CBB" w:rsidP="00042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383CBB" w:rsidRPr="00383CBB" w:rsidTr="00383CBB">
        <w:trPr>
          <w:trHeight w:val="707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CBB" w:rsidRPr="00383CBB" w:rsidRDefault="00383CBB" w:rsidP="000422A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занятости в каникулярное время обучающихся, состоящих на разных формах учета.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CBB" w:rsidRPr="00383CBB" w:rsidRDefault="00383CBB" w:rsidP="00042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83CBB" w:rsidRPr="00383CBB" w:rsidTr="00383CBB">
        <w:trPr>
          <w:trHeight w:val="437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CBB" w:rsidRPr="00383CBB" w:rsidRDefault="00383CBB" w:rsidP="000422A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сдача отчета о работе кружков и секций за 1 полугодие.</w:t>
            </w:r>
          </w:p>
          <w:p w:rsidR="00383CBB" w:rsidRPr="00383CBB" w:rsidRDefault="00383CBB" w:rsidP="000422A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занятости в каникулярное время обучающихся, состоящих на разных формах учета.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CBB" w:rsidRPr="00383CBB" w:rsidRDefault="00383CBB" w:rsidP="00042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383CBB" w:rsidRPr="00383CBB" w:rsidTr="00383CBB">
        <w:trPr>
          <w:trHeight w:val="437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CBB" w:rsidRPr="00383CBB" w:rsidRDefault="00383CBB" w:rsidP="000422A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анализ информации по количественному составу обучающихся, занятых в системе дополнительного образования.</w:t>
            </w:r>
          </w:p>
          <w:p w:rsidR="00383CBB" w:rsidRPr="00383CBB" w:rsidRDefault="00383CBB" w:rsidP="000422A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недели ПДО для родителей.</w:t>
            </w:r>
          </w:p>
          <w:p w:rsidR="00383CBB" w:rsidRPr="00383CBB" w:rsidRDefault="00383CBB" w:rsidP="000422A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системы дополнительного</w:t>
            </w:r>
            <w:r w:rsidR="0004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за 1 полугодие 2019-2020</w:t>
            </w: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года.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CBB" w:rsidRPr="00383CBB" w:rsidRDefault="00383CBB" w:rsidP="00042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383CBB" w:rsidRPr="00383CBB" w:rsidTr="00383CBB">
        <w:trPr>
          <w:trHeight w:val="437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CBB" w:rsidRPr="00383CBB" w:rsidRDefault="00383CBB" w:rsidP="000422AC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рекламы кружка «Мой кружок»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CBB" w:rsidRPr="00383CBB" w:rsidRDefault="00383CBB" w:rsidP="00042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383CBB" w:rsidRPr="00383CBB" w:rsidTr="00383CBB">
        <w:trPr>
          <w:trHeight w:val="437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CBB" w:rsidRPr="00383CBB" w:rsidRDefault="00383CBB" w:rsidP="000422AC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занятости в каникулярное время обучающихся, состоящих на разных формах учета.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CBB" w:rsidRPr="00383CBB" w:rsidRDefault="00383CBB" w:rsidP="00042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383CBB" w:rsidRPr="00383CBB" w:rsidTr="00383CBB">
        <w:trPr>
          <w:trHeight w:val="437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CBB" w:rsidRPr="00383CBB" w:rsidRDefault="00383CBB" w:rsidP="000422AC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потребностей родителей в дополнительном.</w:t>
            </w:r>
          </w:p>
          <w:p w:rsidR="00383CBB" w:rsidRPr="00383CBB" w:rsidRDefault="00383CBB" w:rsidP="000422AC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анкетирования среди </w:t>
            </w:r>
            <w:proofErr w:type="gramStart"/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 о</w:t>
            </w:r>
            <w:proofErr w:type="gramEnd"/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системы дополнительного образования  .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CBB" w:rsidRPr="00383CBB" w:rsidRDefault="00383CBB" w:rsidP="00042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383CBB" w:rsidRPr="00383CBB" w:rsidTr="00383CBB">
        <w:trPr>
          <w:trHeight w:val="437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CBB" w:rsidRPr="00383CBB" w:rsidRDefault="00383CBB" w:rsidP="000422AC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анализ информации по количественному составу обучающихся, занятых дополнительным образованием.</w:t>
            </w:r>
          </w:p>
          <w:p w:rsidR="00383CBB" w:rsidRPr="00383CBB" w:rsidRDefault="00383CBB" w:rsidP="000422AC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сдача отчета о работе кружков и секций за 2 полугодие.</w:t>
            </w:r>
          </w:p>
          <w:p w:rsidR="00383CBB" w:rsidRPr="00383CBB" w:rsidRDefault="00383CBB" w:rsidP="000422AC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системы дополнительного образования за прошедший учебный год.</w:t>
            </w:r>
          </w:p>
          <w:p w:rsidR="00383CBB" w:rsidRPr="00383CBB" w:rsidRDefault="00383CBB" w:rsidP="000422AC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</w:t>
            </w:r>
            <w:r w:rsidR="0091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перспективного плана на 2020-2021 </w:t>
            </w:r>
            <w:bookmarkStart w:id="2" w:name="_GoBack"/>
            <w:bookmarkEnd w:id="2"/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CBB" w:rsidRPr="00383CBB" w:rsidRDefault="00383CBB" w:rsidP="00042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0422AC" w:rsidRDefault="000422AC" w:rsidP="00383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2AC" w:rsidRPr="000422AC" w:rsidRDefault="000422AC" w:rsidP="00383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3CBB" w:rsidRPr="000422AC" w:rsidRDefault="00383CBB" w:rsidP="000422A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2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течении года:</w:t>
      </w:r>
    </w:p>
    <w:p w:rsidR="00383CBB" w:rsidRPr="00383CBB" w:rsidRDefault="00383CBB" w:rsidP="000422A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по вовлечению обучающихся в работу творческих объединений, спортивных секций и кружков.</w:t>
      </w:r>
    </w:p>
    <w:p w:rsidR="00383CBB" w:rsidRPr="00383CBB" w:rsidRDefault="00383CBB" w:rsidP="000422A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учреждениями дополнительног</w:t>
      </w:r>
      <w:r w:rsidR="000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 детей города Кисловодска</w:t>
      </w: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CBB" w:rsidRPr="00383CBB" w:rsidRDefault="00383CBB" w:rsidP="000422A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набора учащихся в творческого объединения, спортивных секций и кружков.</w:t>
      </w:r>
    </w:p>
    <w:p w:rsidR="00383CBB" w:rsidRPr="00383CBB" w:rsidRDefault="00383CBB" w:rsidP="000422A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работой и качеством предоставляемых услуг в системе дополнительного образования.</w:t>
      </w:r>
    </w:p>
    <w:p w:rsidR="00383CBB" w:rsidRPr="00383CBB" w:rsidRDefault="00383CBB" w:rsidP="000422A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педагогов дополнительного образования в работе семинаров.</w:t>
      </w:r>
    </w:p>
    <w:p w:rsidR="00383CBB" w:rsidRPr="00383CBB" w:rsidRDefault="00383CBB" w:rsidP="000422A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 городского, районного и других уровней.</w:t>
      </w:r>
    </w:p>
    <w:p w:rsidR="00383CBB" w:rsidRPr="00383CBB" w:rsidRDefault="00383CBB" w:rsidP="000422A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творческих объединений художественного – эстетической направленности в организации </w:t>
      </w:r>
      <w:proofErr w:type="gramStart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историей и культурой.</w:t>
      </w:r>
    </w:p>
    <w:p w:rsidR="00383CBB" w:rsidRPr="00383CBB" w:rsidRDefault="00383CBB" w:rsidP="000422A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творческих объединений </w:t>
      </w:r>
      <w:proofErr w:type="spellStart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</w:t>
      </w:r>
      <w:proofErr w:type="spellEnd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краеведческого характера в организации и проведении мероприятий по гражданскому и патриотическому воспитанию.</w:t>
      </w:r>
    </w:p>
    <w:p w:rsidR="00383CBB" w:rsidRPr="00383CBB" w:rsidRDefault="00383CBB" w:rsidP="000422A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соревнований по разным видам спорта.</w:t>
      </w:r>
    </w:p>
    <w:p w:rsidR="00383CBB" w:rsidRPr="00383CBB" w:rsidRDefault="00383CBB" w:rsidP="000422A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команд в городских, районных и других спортивных соревнованиях, мероприятиях.</w:t>
      </w:r>
    </w:p>
    <w:p w:rsidR="00383CBB" w:rsidRPr="00383CBB" w:rsidRDefault="00383CBB" w:rsidP="000422A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деятельности по вовлечению несовершеннолетних, состоящих </w:t>
      </w:r>
      <w:proofErr w:type="gramStart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различного рода</w:t>
      </w:r>
      <w:proofErr w:type="gramEnd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профилактическом учете, в работу творческих объединений, спортивных секций и кружков.</w:t>
      </w:r>
    </w:p>
    <w:p w:rsidR="00383CBB" w:rsidRPr="00383CBB" w:rsidRDefault="00383CBB" w:rsidP="000422A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по ОТ и ТБ в системе дополнительного образования.</w:t>
      </w:r>
    </w:p>
    <w:p w:rsidR="00383CBB" w:rsidRPr="00383CBB" w:rsidRDefault="00383CBB" w:rsidP="000422A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информированности родительской общественности о наличии и работе творческих объединений, спортивных секций и кружков.</w:t>
      </w:r>
    </w:p>
    <w:p w:rsidR="00383CBB" w:rsidRPr="00383CBB" w:rsidRDefault="00383CBB" w:rsidP="000422A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родителей к участию и проведению мероприятий </w:t>
      </w:r>
      <w:proofErr w:type="spellStart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38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оздоровительной направленности.</w:t>
      </w:r>
    </w:p>
    <w:p w:rsidR="0073178A" w:rsidRDefault="0073178A" w:rsidP="0073178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60605" w:rsidRPr="001A0483" w:rsidRDefault="00360605" w:rsidP="00360605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0483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реализации внеурочной деятельности по ФГОС НОО</w:t>
      </w:r>
    </w:p>
    <w:p w:rsidR="00360605" w:rsidRPr="001A0483" w:rsidRDefault="00360605" w:rsidP="0036060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0483">
        <w:rPr>
          <w:rFonts w:ascii="Times New Roman" w:eastAsia="Times New Roman" w:hAnsi="Times New Roman"/>
          <w:b/>
          <w:sz w:val="28"/>
          <w:szCs w:val="28"/>
          <w:lang w:eastAsia="ru-RU"/>
        </w:rPr>
        <w:t>в МБОУ «НШДС № 2» в 2019-2020 учебном году</w:t>
      </w:r>
    </w:p>
    <w:p w:rsidR="00360605" w:rsidRPr="001A0483" w:rsidRDefault="00360605" w:rsidP="0036060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446"/>
        <w:gridCol w:w="1843"/>
        <w:gridCol w:w="2126"/>
        <w:gridCol w:w="3090"/>
      </w:tblGrid>
      <w:tr w:rsidR="00360605" w:rsidRPr="008929C6" w:rsidTr="00401714">
        <w:tc>
          <w:tcPr>
            <w:tcW w:w="992" w:type="dxa"/>
          </w:tcPr>
          <w:p w:rsidR="00360605" w:rsidRPr="001A0483" w:rsidRDefault="00360605" w:rsidP="004017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04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Кла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1A04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ссы</w:t>
            </w:r>
            <w:proofErr w:type="gramEnd"/>
          </w:p>
        </w:tc>
        <w:tc>
          <w:tcPr>
            <w:tcW w:w="1560" w:type="dxa"/>
          </w:tcPr>
          <w:p w:rsidR="00360605" w:rsidRPr="001A0483" w:rsidRDefault="00360605" w:rsidP="004017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A04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Общее кол-во часов ВД, осуществляемой в ОУ (в неделю)</w:t>
            </w:r>
          </w:p>
        </w:tc>
        <w:tc>
          <w:tcPr>
            <w:tcW w:w="1446" w:type="dxa"/>
          </w:tcPr>
          <w:p w:rsidR="00360605" w:rsidRPr="001A0483" w:rsidRDefault="00360605" w:rsidP="004017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A04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Кол-во учащихся, занятых внеурочной деятельностью в ОУ</w:t>
            </w:r>
          </w:p>
        </w:tc>
        <w:tc>
          <w:tcPr>
            <w:tcW w:w="1843" w:type="dxa"/>
          </w:tcPr>
          <w:p w:rsidR="00360605" w:rsidRPr="001A0483" w:rsidRDefault="00360605" w:rsidP="004017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A04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Кол-во учащихся, занятых внеурочной деятельностью в учреждениях доп. образования</w:t>
            </w:r>
          </w:p>
        </w:tc>
        <w:tc>
          <w:tcPr>
            <w:tcW w:w="2126" w:type="dxa"/>
          </w:tcPr>
          <w:p w:rsidR="00360605" w:rsidRPr="001A0483" w:rsidRDefault="00360605" w:rsidP="004017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A04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Направления внеурочной деятельности, осуществляемой в ОУ</w:t>
            </w:r>
          </w:p>
        </w:tc>
        <w:tc>
          <w:tcPr>
            <w:tcW w:w="3090" w:type="dxa"/>
          </w:tcPr>
          <w:p w:rsidR="00360605" w:rsidRPr="001A0483" w:rsidRDefault="00360605" w:rsidP="004017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A04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курсов, кружков по внеурочной деятельности, осуществляемой в ОУ</w:t>
            </w:r>
          </w:p>
        </w:tc>
      </w:tr>
      <w:tr w:rsidR="00360605" w:rsidRPr="008929C6" w:rsidTr="00401714">
        <w:tc>
          <w:tcPr>
            <w:tcW w:w="992" w:type="dxa"/>
            <w:vAlign w:val="center"/>
          </w:tcPr>
          <w:p w:rsidR="00360605" w:rsidRPr="008929C6" w:rsidRDefault="00360605" w:rsidP="00401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1-е </w:t>
            </w: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560" w:type="dxa"/>
            <w:vAlign w:val="center"/>
          </w:tcPr>
          <w:p w:rsidR="00360605" w:rsidRPr="008929C6" w:rsidRDefault="00360605" w:rsidP="0040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46" w:type="dxa"/>
            <w:vAlign w:val="center"/>
          </w:tcPr>
          <w:p w:rsidR="00360605" w:rsidRPr="008929C6" w:rsidRDefault="00360605" w:rsidP="00401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3" w:type="dxa"/>
            <w:vAlign w:val="center"/>
          </w:tcPr>
          <w:p w:rsidR="00360605" w:rsidRPr="008929C6" w:rsidRDefault="00360605" w:rsidP="00401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360605" w:rsidRPr="008929C6" w:rsidRDefault="00360605" w:rsidP="0040171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  <w:p w:rsidR="00360605" w:rsidRDefault="00360605" w:rsidP="004017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60605" w:rsidRPr="008929C6" w:rsidRDefault="00360605" w:rsidP="004017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лектуальное</w:t>
            </w:r>
            <w:proofErr w:type="spellEnd"/>
          </w:p>
          <w:p w:rsidR="00360605" w:rsidRPr="008929C6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090" w:type="dxa"/>
          </w:tcPr>
          <w:p w:rsidR="00360605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9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Юный натуралист» – 2</w:t>
            </w:r>
            <w:r w:rsidRPr="008929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360605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Умники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умницы»-2 ч</w:t>
            </w:r>
          </w:p>
          <w:p w:rsidR="00360605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Хореографическая студия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Калейдоскоп»-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360605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«Подвижные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игры»-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  <w:p w:rsidR="00360605" w:rsidRPr="008929C6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«Люблю свой край родной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</w:tr>
      <w:tr w:rsidR="00360605" w:rsidRPr="008929C6" w:rsidTr="00401714">
        <w:tc>
          <w:tcPr>
            <w:tcW w:w="992" w:type="dxa"/>
            <w:vAlign w:val="center"/>
          </w:tcPr>
          <w:p w:rsidR="00360605" w:rsidRPr="008929C6" w:rsidRDefault="00360605" w:rsidP="00401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2-е классы</w:t>
            </w:r>
          </w:p>
        </w:tc>
        <w:tc>
          <w:tcPr>
            <w:tcW w:w="1560" w:type="dxa"/>
            <w:vAlign w:val="center"/>
          </w:tcPr>
          <w:p w:rsidR="00360605" w:rsidRPr="008929C6" w:rsidRDefault="00360605" w:rsidP="0040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6" w:type="dxa"/>
            <w:vAlign w:val="center"/>
          </w:tcPr>
          <w:p w:rsidR="00360605" w:rsidRPr="008929C6" w:rsidRDefault="00360605" w:rsidP="00401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vAlign w:val="center"/>
          </w:tcPr>
          <w:p w:rsidR="00360605" w:rsidRPr="008929C6" w:rsidRDefault="00360605" w:rsidP="00401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360605" w:rsidRPr="008929C6" w:rsidRDefault="00360605" w:rsidP="0040171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  <w:p w:rsidR="00360605" w:rsidRDefault="00360605" w:rsidP="004017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Общеинтел-лектуальное</w:t>
            </w:r>
            <w:proofErr w:type="spellEnd"/>
          </w:p>
          <w:p w:rsidR="00360605" w:rsidRPr="00584610" w:rsidRDefault="00360605" w:rsidP="004017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090" w:type="dxa"/>
          </w:tcPr>
          <w:p w:rsidR="00360605" w:rsidRPr="008929C6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9C6">
              <w:rPr>
                <w:rFonts w:ascii="Times New Roman" w:hAnsi="Times New Roman"/>
                <w:sz w:val="24"/>
                <w:szCs w:val="24"/>
              </w:rPr>
              <w:t xml:space="preserve">Хореографическая студия </w:t>
            </w:r>
          </w:p>
          <w:p w:rsidR="00360605" w:rsidRPr="008929C6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9C6">
              <w:rPr>
                <w:rFonts w:ascii="Times New Roman" w:hAnsi="Times New Roman"/>
                <w:sz w:val="24"/>
                <w:szCs w:val="24"/>
              </w:rPr>
              <w:t>«Калейдоскоп» - 2 ч</w:t>
            </w:r>
          </w:p>
          <w:p w:rsidR="00360605" w:rsidRPr="008929C6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«Подвижные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игры»-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</w:t>
            </w:r>
            <w:r w:rsidRPr="008929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605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натуралист» – 2</w:t>
            </w:r>
            <w:r w:rsidRPr="008929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360605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«Умники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умницы»-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360605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«Люблю свой край родной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360605" w:rsidRPr="008929C6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0605" w:rsidRPr="008929C6" w:rsidTr="00401714">
        <w:tc>
          <w:tcPr>
            <w:tcW w:w="992" w:type="dxa"/>
            <w:vAlign w:val="center"/>
          </w:tcPr>
          <w:p w:rsidR="00360605" w:rsidRPr="008929C6" w:rsidRDefault="00360605" w:rsidP="00401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3-е классы</w:t>
            </w:r>
          </w:p>
        </w:tc>
        <w:tc>
          <w:tcPr>
            <w:tcW w:w="1560" w:type="dxa"/>
            <w:vAlign w:val="center"/>
          </w:tcPr>
          <w:p w:rsidR="00360605" w:rsidRPr="008929C6" w:rsidRDefault="00360605" w:rsidP="0040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6" w:type="dxa"/>
            <w:vAlign w:val="center"/>
          </w:tcPr>
          <w:p w:rsidR="00360605" w:rsidRPr="008929C6" w:rsidRDefault="00360605" w:rsidP="00401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vAlign w:val="center"/>
          </w:tcPr>
          <w:p w:rsidR="00360605" w:rsidRPr="008929C6" w:rsidRDefault="00360605" w:rsidP="00401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</w:tcPr>
          <w:p w:rsidR="00360605" w:rsidRPr="008929C6" w:rsidRDefault="00360605" w:rsidP="004017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  <w:p w:rsidR="00360605" w:rsidRPr="008929C6" w:rsidRDefault="00360605" w:rsidP="004017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лектуальное</w:t>
            </w:r>
            <w:proofErr w:type="spellEnd"/>
          </w:p>
          <w:p w:rsidR="00360605" w:rsidRPr="008929C6" w:rsidRDefault="00360605" w:rsidP="004017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090" w:type="dxa"/>
          </w:tcPr>
          <w:p w:rsidR="00360605" w:rsidRPr="008929C6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студия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Калейдоскоп»-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360605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натуралист» –2 ч</w:t>
            </w:r>
          </w:p>
          <w:p w:rsidR="00360605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«Подвижные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игры»-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360605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«Умники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умницы»-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360605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«Люблю свой край родной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360605" w:rsidRPr="008929C6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05" w:rsidRPr="008929C6" w:rsidTr="00401714">
        <w:tc>
          <w:tcPr>
            <w:tcW w:w="992" w:type="dxa"/>
            <w:vAlign w:val="center"/>
          </w:tcPr>
          <w:p w:rsidR="00360605" w:rsidRPr="008929C6" w:rsidRDefault="00360605" w:rsidP="00401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4-е классы</w:t>
            </w:r>
          </w:p>
        </w:tc>
        <w:tc>
          <w:tcPr>
            <w:tcW w:w="1560" w:type="dxa"/>
            <w:vAlign w:val="center"/>
          </w:tcPr>
          <w:p w:rsidR="00360605" w:rsidRPr="008929C6" w:rsidRDefault="00360605" w:rsidP="0040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6" w:type="dxa"/>
            <w:vAlign w:val="center"/>
          </w:tcPr>
          <w:p w:rsidR="00360605" w:rsidRPr="008929C6" w:rsidRDefault="00360605" w:rsidP="00401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vAlign w:val="center"/>
          </w:tcPr>
          <w:p w:rsidR="00360605" w:rsidRPr="008929C6" w:rsidRDefault="00360605" w:rsidP="00401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</w:tcPr>
          <w:p w:rsidR="00360605" w:rsidRPr="008929C6" w:rsidRDefault="00360605" w:rsidP="004017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  <w:p w:rsidR="00360605" w:rsidRPr="008929C6" w:rsidRDefault="00360605" w:rsidP="004017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лектуальное</w:t>
            </w:r>
            <w:proofErr w:type="spellEnd"/>
          </w:p>
          <w:p w:rsidR="00360605" w:rsidRPr="008929C6" w:rsidRDefault="00360605" w:rsidP="004017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360605" w:rsidRPr="008929C6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60605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натуралист» – 2</w:t>
            </w:r>
            <w:r w:rsidRPr="008929C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360605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студия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Калейдоскоп»-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360605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«Подвижные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игры»-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360605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«Калейдоскоп наук» (подготовка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ВПР)-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360605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«Умники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умницы»-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360605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0605" w:rsidRPr="008929C6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0605" w:rsidRPr="008929C6" w:rsidRDefault="00360605" w:rsidP="00401714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605" w:rsidRDefault="00360605" w:rsidP="00360605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60605" w:rsidRPr="000422AC" w:rsidRDefault="00360605" w:rsidP="0073178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360605" w:rsidRPr="000422AC" w:rsidSect="005A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831"/>
    <w:multiLevelType w:val="multilevel"/>
    <w:tmpl w:val="9666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0614D"/>
    <w:multiLevelType w:val="multilevel"/>
    <w:tmpl w:val="1CF4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34A95"/>
    <w:multiLevelType w:val="hybridMultilevel"/>
    <w:tmpl w:val="EE84F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95B55"/>
    <w:multiLevelType w:val="multilevel"/>
    <w:tmpl w:val="1468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C16F8"/>
    <w:multiLevelType w:val="hybridMultilevel"/>
    <w:tmpl w:val="C69E5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0356A"/>
    <w:multiLevelType w:val="hybridMultilevel"/>
    <w:tmpl w:val="B3569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323E"/>
    <w:multiLevelType w:val="hybridMultilevel"/>
    <w:tmpl w:val="5C4E7F64"/>
    <w:lvl w:ilvl="0" w:tplc="9A3A2F8C">
      <w:start w:val="1"/>
      <w:numFmt w:val="decimal"/>
      <w:lvlText w:val="%1."/>
      <w:lvlJc w:val="left"/>
      <w:pPr>
        <w:ind w:left="585" w:hanging="5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58E1806"/>
    <w:multiLevelType w:val="hybridMultilevel"/>
    <w:tmpl w:val="0BC6E714"/>
    <w:lvl w:ilvl="0" w:tplc="EAA083E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179D0CF1"/>
    <w:multiLevelType w:val="multilevel"/>
    <w:tmpl w:val="67384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25E0"/>
    <w:multiLevelType w:val="multilevel"/>
    <w:tmpl w:val="56F6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6413C9"/>
    <w:multiLevelType w:val="hybridMultilevel"/>
    <w:tmpl w:val="7F2C4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D12482"/>
    <w:multiLevelType w:val="multilevel"/>
    <w:tmpl w:val="788C2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43843"/>
    <w:multiLevelType w:val="multilevel"/>
    <w:tmpl w:val="4706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0406D"/>
    <w:multiLevelType w:val="hybridMultilevel"/>
    <w:tmpl w:val="C9CA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C42DA"/>
    <w:multiLevelType w:val="hybridMultilevel"/>
    <w:tmpl w:val="D1DC6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D54C1"/>
    <w:multiLevelType w:val="multilevel"/>
    <w:tmpl w:val="4DBE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89501D"/>
    <w:multiLevelType w:val="hybridMultilevel"/>
    <w:tmpl w:val="5D528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41BFE"/>
    <w:multiLevelType w:val="hybridMultilevel"/>
    <w:tmpl w:val="181EA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9294A"/>
    <w:multiLevelType w:val="hybridMultilevel"/>
    <w:tmpl w:val="62083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97BF4"/>
    <w:multiLevelType w:val="hybridMultilevel"/>
    <w:tmpl w:val="46EC3C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5134A"/>
    <w:multiLevelType w:val="multilevel"/>
    <w:tmpl w:val="8914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B402A4"/>
    <w:multiLevelType w:val="multilevel"/>
    <w:tmpl w:val="0DB6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782478"/>
    <w:multiLevelType w:val="hybridMultilevel"/>
    <w:tmpl w:val="AA564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54D8E"/>
    <w:multiLevelType w:val="hybridMultilevel"/>
    <w:tmpl w:val="2C82EB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F0C7F"/>
    <w:multiLevelType w:val="multilevel"/>
    <w:tmpl w:val="087A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4009CB"/>
    <w:multiLevelType w:val="multilevel"/>
    <w:tmpl w:val="A32E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936F3E"/>
    <w:multiLevelType w:val="multilevel"/>
    <w:tmpl w:val="BCD4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B9425E"/>
    <w:multiLevelType w:val="multilevel"/>
    <w:tmpl w:val="A6E04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57571"/>
    <w:multiLevelType w:val="multilevel"/>
    <w:tmpl w:val="7BB6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CB2816"/>
    <w:multiLevelType w:val="multilevel"/>
    <w:tmpl w:val="F62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F55A8C"/>
    <w:multiLevelType w:val="hybridMultilevel"/>
    <w:tmpl w:val="DE14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31484"/>
    <w:multiLevelType w:val="multilevel"/>
    <w:tmpl w:val="9F7AA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884397"/>
    <w:multiLevelType w:val="multilevel"/>
    <w:tmpl w:val="9A20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7"/>
  </w:num>
  <w:num w:numId="5">
    <w:abstractNumId w:val="4"/>
  </w:num>
  <w:num w:numId="6">
    <w:abstractNumId w:val="28"/>
  </w:num>
  <w:num w:numId="7">
    <w:abstractNumId w:val="21"/>
  </w:num>
  <w:num w:numId="8">
    <w:abstractNumId w:val="15"/>
  </w:num>
  <w:num w:numId="9">
    <w:abstractNumId w:val="1"/>
  </w:num>
  <w:num w:numId="10">
    <w:abstractNumId w:val="20"/>
  </w:num>
  <w:num w:numId="11">
    <w:abstractNumId w:val="31"/>
  </w:num>
  <w:num w:numId="12">
    <w:abstractNumId w:val="3"/>
  </w:num>
  <w:num w:numId="13">
    <w:abstractNumId w:val="12"/>
  </w:num>
  <w:num w:numId="14">
    <w:abstractNumId w:val="27"/>
  </w:num>
  <w:num w:numId="15">
    <w:abstractNumId w:val="11"/>
  </w:num>
  <w:num w:numId="16">
    <w:abstractNumId w:val="32"/>
  </w:num>
  <w:num w:numId="17">
    <w:abstractNumId w:val="0"/>
  </w:num>
  <w:num w:numId="18">
    <w:abstractNumId w:val="23"/>
  </w:num>
  <w:num w:numId="19">
    <w:abstractNumId w:val="30"/>
  </w:num>
  <w:num w:numId="20">
    <w:abstractNumId w:val="19"/>
  </w:num>
  <w:num w:numId="21">
    <w:abstractNumId w:val="16"/>
  </w:num>
  <w:num w:numId="22">
    <w:abstractNumId w:val="5"/>
  </w:num>
  <w:num w:numId="23">
    <w:abstractNumId w:val="6"/>
  </w:num>
  <w:num w:numId="24">
    <w:abstractNumId w:val="8"/>
  </w:num>
  <w:num w:numId="25">
    <w:abstractNumId w:val="22"/>
  </w:num>
  <w:num w:numId="26">
    <w:abstractNumId w:val="7"/>
  </w:num>
  <w:num w:numId="27">
    <w:abstractNumId w:val="25"/>
  </w:num>
  <w:num w:numId="28">
    <w:abstractNumId w:val="9"/>
  </w:num>
  <w:num w:numId="29">
    <w:abstractNumId w:val="24"/>
  </w:num>
  <w:num w:numId="30">
    <w:abstractNumId w:val="26"/>
  </w:num>
  <w:num w:numId="31">
    <w:abstractNumId w:val="29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78A"/>
    <w:rsid w:val="000422AC"/>
    <w:rsid w:val="00360605"/>
    <w:rsid w:val="00383CBB"/>
    <w:rsid w:val="00411A8E"/>
    <w:rsid w:val="00551F2E"/>
    <w:rsid w:val="005A4F72"/>
    <w:rsid w:val="005E7B73"/>
    <w:rsid w:val="0073178A"/>
    <w:rsid w:val="00890E73"/>
    <w:rsid w:val="00916550"/>
    <w:rsid w:val="00942322"/>
    <w:rsid w:val="00AF4C01"/>
    <w:rsid w:val="00DD0907"/>
    <w:rsid w:val="00EA50EE"/>
    <w:rsid w:val="00F0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D3450-7E75-4809-9884-C5C6F0EE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Зам. по ВР</cp:lastModifiedBy>
  <cp:revision>9</cp:revision>
  <cp:lastPrinted>2019-10-31T11:40:00Z</cp:lastPrinted>
  <dcterms:created xsi:type="dcterms:W3CDTF">2015-11-11T06:11:00Z</dcterms:created>
  <dcterms:modified xsi:type="dcterms:W3CDTF">2019-10-31T12:29:00Z</dcterms:modified>
</cp:coreProperties>
</file>