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70" w:rsidRPr="00B66AD6" w:rsidRDefault="0013423D" w:rsidP="00B66AD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6AD6">
        <w:rPr>
          <w:rFonts w:ascii="Times New Roman" w:hAnsi="Times New Roman" w:cs="Times New Roman"/>
          <w:b/>
          <w:sz w:val="28"/>
        </w:rPr>
        <w:t>Рекомендованные</w:t>
      </w:r>
      <w:r w:rsidR="0096012F" w:rsidRPr="00B66AD6">
        <w:rPr>
          <w:rFonts w:ascii="Times New Roman" w:hAnsi="Times New Roman" w:cs="Times New Roman"/>
          <w:b/>
          <w:sz w:val="28"/>
        </w:rPr>
        <w:t xml:space="preserve"> </w:t>
      </w:r>
      <w:r w:rsidRPr="00B66AD6">
        <w:rPr>
          <w:rFonts w:ascii="Times New Roman" w:hAnsi="Times New Roman" w:cs="Times New Roman"/>
          <w:b/>
          <w:sz w:val="28"/>
        </w:rPr>
        <w:t>задания</w:t>
      </w:r>
      <w:r w:rsidR="00106470" w:rsidRPr="00B66AD6">
        <w:rPr>
          <w:rFonts w:ascii="Times New Roman" w:hAnsi="Times New Roman" w:cs="Times New Roman"/>
          <w:b/>
          <w:sz w:val="28"/>
        </w:rPr>
        <w:t xml:space="preserve"> для обучающихся </w:t>
      </w:r>
      <w:r w:rsidR="00106470" w:rsidRPr="00B66AD6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1134D1" w:rsidRPr="00B66AD6">
        <w:rPr>
          <w:rFonts w:ascii="Times New Roman" w:hAnsi="Times New Roman" w:cs="Times New Roman"/>
          <w:b/>
          <w:sz w:val="28"/>
          <w:u w:val="single"/>
        </w:rPr>
        <w:t>1 Г</w:t>
      </w:r>
      <w:r w:rsidR="00106470" w:rsidRPr="00B66A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06470" w:rsidRPr="00B66AD6">
        <w:rPr>
          <w:rFonts w:ascii="Times New Roman" w:hAnsi="Times New Roman" w:cs="Times New Roman"/>
          <w:b/>
          <w:sz w:val="28"/>
        </w:rPr>
        <w:t>класса</w:t>
      </w:r>
    </w:p>
    <w:p w:rsidR="00106470" w:rsidRPr="00B66AD6" w:rsidRDefault="00106470" w:rsidP="00B66AD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66AD6">
        <w:rPr>
          <w:rFonts w:ascii="Times New Roman" w:hAnsi="Times New Roman" w:cs="Times New Roman"/>
          <w:b/>
          <w:sz w:val="28"/>
        </w:rPr>
        <w:t xml:space="preserve">на период </w:t>
      </w:r>
      <w:r w:rsidR="001134D1" w:rsidRPr="00B66AD6">
        <w:rPr>
          <w:rFonts w:ascii="Times New Roman" w:hAnsi="Times New Roman" w:cs="Times New Roman"/>
          <w:b/>
          <w:sz w:val="28"/>
          <w:u w:val="single"/>
        </w:rPr>
        <w:t>27.04.2020 – 30</w:t>
      </w:r>
      <w:r w:rsidRPr="00B66AD6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B66AD6" w:rsidRDefault="00B66AD6" w:rsidP="0096012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66AD6" w:rsidRPr="00CA1E4B" w:rsidRDefault="00B66AD6" w:rsidP="00B66AD6">
      <w:pPr>
        <w:spacing w:after="0"/>
        <w:rPr>
          <w:rFonts w:ascii="Times New Roman" w:hAnsi="Times New Roman" w:cs="Times New Roman"/>
        </w:rPr>
      </w:pPr>
      <w:r w:rsidRPr="00CA1E4B">
        <w:rPr>
          <w:rFonts w:ascii="Times New Roman" w:hAnsi="Times New Roman" w:cs="Times New Roman"/>
        </w:rPr>
        <w:t xml:space="preserve">Горецкий В.Г., Кирюшкин В.А., Виноградская </w:t>
      </w:r>
      <w:r>
        <w:rPr>
          <w:rFonts w:ascii="Times New Roman" w:hAnsi="Times New Roman" w:cs="Times New Roman"/>
        </w:rPr>
        <w:t xml:space="preserve">Л.А. и др.  Азбука. 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1E4B">
        <w:rPr>
          <w:rFonts w:ascii="Times New Roman" w:hAnsi="Times New Roman" w:cs="Times New Roman"/>
        </w:rPr>
        <w:t xml:space="preserve">ч. </w:t>
      </w:r>
      <w:r w:rsidRPr="004B02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B66AD6" w:rsidRPr="00CA1E4B" w:rsidRDefault="00B66AD6" w:rsidP="00B66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, ч. 1.</w:t>
      </w:r>
    </w:p>
    <w:p w:rsidR="00B66AD6" w:rsidRPr="00367534" w:rsidRDefault="00B66AD6" w:rsidP="00B66A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., ч. 1.</w:t>
      </w:r>
    </w:p>
    <w:p w:rsidR="00B66AD6" w:rsidRDefault="00B66AD6" w:rsidP="0096012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66AD6" w:rsidRPr="0013423D" w:rsidRDefault="00B66AD6" w:rsidP="00B66AD6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5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140"/>
        <w:gridCol w:w="3373"/>
      </w:tblGrid>
      <w:tr w:rsidR="00106470" w:rsidRPr="0013423D" w:rsidTr="001134D1">
        <w:trPr>
          <w:trHeight w:val="564"/>
        </w:trPr>
        <w:tc>
          <w:tcPr>
            <w:tcW w:w="1951" w:type="dxa"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40" w:type="dxa"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73" w:type="dxa"/>
          </w:tcPr>
          <w:p w:rsidR="00B66AD6" w:rsidRDefault="00B66AD6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</w:t>
            </w:r>
          </w:p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</w:tr>
      <w:tr w:rsidR="00106470" w:rsidRPr="0013423D" w:rsidTr="001134D1">
        <w:trPr>
          <w:trHeight w:val="347"/>
        </w:trPr>
        <w:tc>
          <w:tcPr>
            <w:tcW w:w="1951" w:type="dxa"/>
            <w:vMerge w:val="restart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40" w:type="dxa"/>
          </w:tcPr>
          <w:p w:rsidR="00106470" w:rsidRPr="00B66AD6" w:rsidRDefault="00106470" w:rsidP="00B6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B6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B6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обозначающая твердый согласный звук .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</w:p>
        </w:tc>
      </w:tr>
      <w:tr w:rsidR="00106470" w:rsidRPr="0013423D" w:rsidTr="00B66AD6">
        <w:trPr>
          <w:trHeight w:val="421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140" w:type="dxa"/>
          </w:tcPr>
          <w:p w:rsidR="00106470" w:rsidRPr="00B66AD6" w:rsidRDefault="00106470" w:rsidP="00B6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B66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B6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обозначающая твердый согласный звук 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с. 23   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140" w:type="dxa"/>
          </w:tcPr>
          <w:p w:rsidR="00106470" w:rsidRPr="00B66AD6" w:rsidRDefault="00106470" w:rsidP="00B66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С.24 </w:t>
            </w:r>
          </w:p>
        </w:tc>
      </w:tr>
      <w:tr w:rsidR="00106470" w:rsidRPr="0013423D" w:rsidTr="00B66AD6">
        <w:trPr>
          <w:trHeight w:val="426"/>
        </w:trPr>
        <w:tc>
          <w:tcPr>
            <w:tcW w:w="1951" w:type="dxa"/>
            <w:vMerge w:val="restart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Чтение слов с буквами Ц и ц (закрепление)</w:t>
            </w:r>
          </w:p>
        </w:tc>
        <w:tc>
          <w:tcPr>
            <w:tcW w:w="3373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С.54-55 читать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Гласный звук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[э]. Буквы </w:t>
            </w:r>
            <w:r w:rsidRPr="00B66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3373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С.56-59 читать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r w:rsidRPr="00B66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3373" w:type="dxa"/>
          </w:tcPr>
          <w:p w:rsidR="00106470" w:rsidRPr="00B66AD6" w:rsidRDefault="0096012F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106470" w:rsidRPr="0013423D" w:rsidTr="001134D1">
        <w:trPr>
          <w:trHeight w:val="371"/>
        </w:trPr>
        <w:tc>
          <w:tcPr>
            <w:tcW w:w="1951" w:type="dxa"/>
            <w:vMerge w:val="restart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34D1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3373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пройденного материала.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797D"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97D"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4797D" w:rsidRPr="00B66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4797D"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106470" w:rsidRPr="0013423D" w:rsidTr="001134D1">
        <w:trPr>
          <w:trHeight w:val="458"/>
        </w:trPr>
        <w:tc>
          <w:tcPr>
            <w:tcW w:w="1951" w:type="dxa"/>
            <w:vMerge w:val="restart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64797D" w:rsidP="00B66AD6">
            <w:pPr>
              <w:pStyle w:val="ParagraphStyle"/>
              <w:rPr>
                <w:rFonts w:ascii="Times New Roman" w:hAnsi="Times New Roman" w:cs="Times New Roman"/>
              </w:rPr>
            </w:pPr>
            <w:r w:rsidRPr="00B66AD6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</w:tc>
        <w:tc>
          <w:tcPr>
            <w:tcW w:w="3373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423D" w:rsidRPr="00B6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0" w:type="dxa"/>
          </w:tcPr>
          <w:p w:rsidR="00106470" w:rsidRPr="00B66AD6" w:rsidRDefault="0064797D" w:rsidP="00B66AD6">
            <w:pPr>
              <w:pStyle w:val="ParagraphStyle"/>
              <w:rPr>
                <w:rFonts w:ascii="Times New Roman" w:hAnsi="Times New Roman" w:cs="Times New Roman"/>
              </w:rPr>
            </w:pPr>
            <w:r w:rsidRPr="00B66AD6">
              <w:rPr>
                <w:rFonts w:ascii="Times New Roman" w:hAnsi="Times New Roman" w:cs="Times New Roman"/>
              </w:rPr>
              <w:t xml:space="preserve">Откуда </w:t>
            </w:r>
            <w:r w:rsidRPr="00B66AD6">
              <w:rPr>
                <w:rFonts w:ascii="Times New Roman" w:hAnsi="Times New Roman" w:cs="Times New Roman"/>
              </w:rPr>
              <w:br/>
              <w:t>в наш дом приходит электричество?</w:t>
            </w:r>
          </w:p>
        </w:tc>
        <w:tc>
          <w:tcPr>
            <w:tcW w:w="3373" w:type="dxa"/>
          </w:tcPr>
          <w:p w:rsidR="00106470" w:rsidRPr="00B66AD6" w:rsidRDefault="0064797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</w:tr>
      <w:tr w:rsidR="00106470" w:rsidRPr="0013423D" w:rsidTr="001134D1">
        <w:trPr>
          <w:trHeight w:val="537"/>
        </w:trPr>
        <w:tc>
          <w:tcPr>
            <w:tcW w:w="1951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«Весна»</w:t>
            </w:r>
          </w:p>
        </w:tc>
        <w:tc>
          <w:tcPr>
            <w:tcW w:w="3373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Нарисовать весну в нашем городе</w:t>
            </w:r>
          </w:p>
        </w:tc>
      </w:tr>
      <w:tr w:rsidR="00106470" w:rsidRPr="0013423D" w:rsidTr="001134D1">
        <w:trPr>
          <w:trHeight w:val="347"/>
        </w:trPr>
        <w:tc>
          <w:tcPr>
            <w:tcW w:w="1951" w:type="dxa"/>
            <w:vMerge w:val="restart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1134D1" w:rsidP="00B66AD6">
            <w:pPr>
              <w:pStyle w:val="Default"/>
            </w:pPr>
            <w:r w:rsidRPr="00B66AD6">
              <w:t>Корригирующие упражнения. Коррекция двигательных нарушений</w:t>
            </w:r>
          </w:p>
        </w:tc>
        <w:tc>
          <w:tcPr>
            <w:tcW w:w="3373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</w:t>
            </w:r>
          </w:p>
        </w:tc>
      </w:tr>
      <w:tr w:rsidR="00106470" w:rsidRPr="0013423D" w:rsidTr="001134D1">
        <w:trPr>
          <w:trHeight w:val="166"/>
        </w:trPr>
        <w:tc>
          <w:tcPr>
            <w:tcW w:w="1951" w:type="dxa"/>
            <w:vMerge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6470" w:rsidRPr="00B66AD6" w:rsidRDefault="001134D1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1134D1" w:rsidP="00B66AD6">
            <w:pPr>
              <w:pStyle w:val="Default"/>
            </w:pPr>
            <w:r w:rsidRPr="00B66AD6">
              <w:t>Корригирующие упражнения Коррекционная игра для активизации психических процессов.</w:t>
            </w:r>
          </w:p>
        </w:tc>
        <w:tc>
          <w:tcPr>
            <w:tcW w:w="3373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  <w:r w:rsidR="001134D1" w:rsidRPr="00B66AD6">
              <w:rPr>
                <w:rFonts w:ascii="Times New Roman" w:hAnsi="Times New Roman" w:cs="Times New Roman"/>
                <w:sz w:val="24"/>
                <w:szCs w:val="24"/>
              </w:rPr>
              <w:t>, память</w:t>
            </w:r>
          </w:p>
        </w:tc>
      </w:tr>
      <w:tr w:rsidR="00106470" w:rsidRPr="0013423D" w:rsidTr="001134D1">
        <w:trPr>
          <w:trHeight w:val="371"/>
        </w:trPr>
        <w:tc>
          <w:tcPr>
            <w:tcW w:w="1951" w:type="dxa"/>
          </w:tcPr>
          <w:p w:rsidR="00106470" w:rsidRPr="00B66AD6" w:rsidRDefault="00106470" w:rsidP="00B66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06470" w:rsidRPr="00B66AD6" w:rsidRDefault="0013423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470" w:rsidRPr="00B66AD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40" w:type="dxa"/>
          </w:tcPr>
          <w:p w:rsidR="00106470" w:rsidRPr="00B66AD6" w:rsidRDefault="0013423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</w:t>
            </w:r>
            <w:r w:rsidR="00B66AD6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«Вертушка</w:t>
            </w:r>
            <w:r w:rsidR="00B66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3" w:type="dxa"/>
          </w:tcPr>
          <w:p w:rsidR="00106470" w:rsidRPr="00B66AD6" w:rsidRDefault="0013423D" w:rsidP="00B66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6">
              <w:rPr>
                <w:rFonts w:ascii="Times New Roman" w:hAnsi="Times New Roman" w:cs="Times New Roman"/>
                <w:sz w:val="24"/>
                <w:szCs w:val="24"/>
              </w:rPr>
              <w:t>Сделать вертушку по схеме из бумаги</w:t>
            </w:r>
          </w:p>
        </w:tc>
      </w:tr>
    </w:tbl>
    <w:p w:rsidR="00106470" w:rsidRPr="0013423D" w:rsidRDefault="00106470" w:rsidP="00106470">
      <w:pPr>
        <w:jc w:val="center"/>
        <w:rPr>
          <w:rFonts w:ascii="Times New Roman" w:hAnsi="Times New Roman" w:cs="Times New Roman"/>
          <w:b/>
          <w:u w:val="single"/>
        </w:rPr>
      </w:pPr>
    </w:p>
    <w:p w:rsidR="00C35867" w:rsidRPr="0064797D" w:rsidRDefault="00C35867"/>
    <w:sectPr w:rsidR="00C35867" w:rsidRPr="0064797D" w:rsidSect="00C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B"/>
    <w:rsid w:val="00106470"/>
    <w:rsid w:val="001134D1"/>
    <w:rsid w:val="0013423D"/>
    <w:rsid w:val="00590F7B"/>
    <w:rsid w:val="0064797D"/>
    <w:rsid w:val="0096012F"/>
    <w:rsid w:val="00B66AD6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4AC0"/>
  <w15:chartTrackingRefBased/>
  <w15:docId w15:val="{21E5083E-E800-47D1-8387-B4B764EE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064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106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4</cp:revision>
  <dcterms:created xsi:type="dcterms:W3CDTF">2020-04-25T07:08:00Z</dcterms:created>
  <dcterms:modified xsi:type="dcterms:W3CDTF">2020-04-26T13:51:00Z</dcterms:modified>
</cp:coreProperties>
</file>