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91" w:rsidRDefault="007E5891" w:rsidP="007E5891">
      <w:pPr>
        <w:jc w:val="center"/>
        <w:rPr>
          <w:b/>
          <w:sz w:val="20"/>
          <w:szCs w:val="20"/>
        </w:rPr>
      </w:pPr>
      <w:r>
        <w:rPr>
          <w:b/>
          <w:bCs/>
        </w:rPr>
        <w:t xml:space="preserve">                    </w:t>
      </w: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7E5891" w:rsidRDefault="007E5891" w:rsidP="007E58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45599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</w:p>
    <w:p w:rsidR="007E5891" w:rsidRPr="00276806" w:rsidRDefault="007E5891" w:rsidP="007E5891">
      <w:pPr>
        <w:tabs>
          <w:tab w:val="left" w:pos="5715"/>
        </w:tabs>
        <w:rPr>
          <w:b/>
          <w:bCs/>
        </w:rPr>
      </w:pPr>
    </w:p>
    <w:p w:rsidR="007E5891" w:rsidRPr="00276806" w:rsidRDefault="007E5891" w:rsidP="007E5891">
      <w:pPr>
        <w:tabs>
          <w:tab w:val="left" w:pos="5715"/>
        </w:tabs>
        <w:rPr>
          <w:bCs/>
        </w:rPr>
      </w:pPr>
      <w:r w:rsidRPr="00276806">
        <w:rPr>
          <w:bCs/>
        </w:rPr>
        <w:t xml:space="preserve">                     «Рассмотрен»                                                                                   «Утвержден»</w:t>
      </w:r>
    </w:p>
    <w:p w:rsidR="007E5891" w:rsidRPr="00276806" w:rsidRDefault="007E5891" w:rsidP="007E5891">
      <w:pPr>
        <w:tabs>
          <w:tab w:val="left" w:pos="5715"/>
        </w:tabs>
        <w:rPr>
          <w:bCs/>
        </w:rPr>
      </w:pPr>
      <w:r w:rsidRPr="00276806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7E5891" w:rsidRPr="00276806" w:rsidRDefault="007E5891" w:rsidP="007E5891">
      <w:pPr>
        <w:tabs>
          <w:tab w:val="left" w:pos="5715"/>
        </w:tabs>
        <w:jc w:val="both"/>
        <w:rPr>
          <w:bCs/>
        </w:rPr>
      </w:pPr>
      <w:r w:rsidRPr="00276806">
        <w:rPr>
          <w:bCs/>
        </w:rPr>
        <w:t xml:space="preserve">МБОУ «НШДС №2»  от 23 марта 2020г </w:t>
      </w:r>
    </w:p>
    <w:p w:rsidR="007E5891" w:rsidRPr="00276806" w:rsidRDefault="007E5891" w:rsidP="007E5891">
      <w:pPr>
        <w:tabs>
          <w:tab w:val="left" w:pos="5715"/>
        </w:tabs>
        <w:rPr>
          <w:bCs/>
        </w:rPr>
      </w:pPr>
      <w:r w:rsidRPr="00276806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7E5891" w:rsidRDefault="007E5891" w:rsidP="007E589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E5891" w:rsidRPr="0005286B" w:rsidRDefault="007E5891" w:rsidP="007E589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E5891" w:rsidRPr="00A02C8E" w:rsidRDefault="007E5891" w:rsidP="007E589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7E5891" w:rsidRPr="00A02C8E" w:rsidRDefault="007E5891" w:rsidP="007E5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обучения обучающихся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2 «В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»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7E5891" w:rsidRPr="00A02C8E" w:rsidRDefault="007E5891" w:rsidP="007E5891">
      <w:pPr>
        <w:rPr>
          <w:sz w:val="24"/>
        </w:rPr>
      </w:pP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07"/>
        <w:gridCol w:w="1679"/>
        <w:gridCol w:w="1217"/>
        <w:gridCol w:w="1871"/>
        <w:gridCol w:w="1417"/>
        <w:gridCol w:w="2410"/>
      </w:tblGrid>
      <w:tr w:rsidR="007E5891" w:rsidRPr="005665CC" w:rsidTr="00F15178">
        <w:trPr>
          <w:trHeight w:val="520"/>
        </w:trPr>
        <w:tc>
          <w:tcPr>
            <w:tcW w:w="486" w:type="dxa"/>
          </w:tcPr>
          <w:p w:rsidR="007E5891" w:rsidRPr="00A02C8E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</w:tcPr>
          <w:p w:rsid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7E5891" w:rsidRPr="00A02C8E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</w:tcPr>
          <w:p w:rsid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7E5891" w:rsidRPr="00A02C8E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</w:tcPr>
          <w:p w:rsidR="007E5891" w:rsidRPr="00A02C8E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 часов в неделю</w:t>
            </w:r>
          </w:p>
        </w:tc>
        <w:tc>
          <w:tcPr>
            <w:tcW w:w="1871" w:type="dxa"/>
          </w:tcPr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7E5891" w:rsidRPr="00A02C8E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мые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7E5891" w:rsidRPr="00A02C8E" w:rsidRDefault="007E5891" w:rsidP="00F15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7E5891" w:rsidRPr="007E5891" w:rsidTr="00F15178">
        <w:trPr>
          <w:trHeight w:val="520"/>
        </w:trPr>
        <w:tc>
          <w:tcPr>
            <w:tcW w:w="486" w:type="dxa"/>
            <w:vMerge w:val="restart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07" w:type="dxa"/>
            <w:vMerge w:val="restart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дания и инструкции по его выполнению 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полненных заданий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490"/>
        </w:trPr>
        <w:tc>
          <w:tcPr>
            <w:tcW w:w="486" w:type="dxa"/>
            <w:vMerge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дания и инструкции по его выполнению (электронная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полненных заданий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490"/>
        </w:trPr>
        <w:tc>
          <w:tcPr>
            <w:tcW w:w="486" w:type="dxa"/>
            <w:vMerge w:val="restart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07" w:type="dxa"/>
            <w:vMerge w:val="restart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*Родной язык и литературное чтение на ро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ном языке</w:t>
            </w: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0, 5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 w:val="restart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дания и инструкции по его выполнению (электронная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полненных заданий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490"/>
        </w:trPr>
        <w:tc>
          <w:tcPr>
            <w:tcW w:w="486" w:type="dxa"/>
            <w:vMerge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5891" w:rsidRPr="007E5891" w:rsidTr="00F15178">
        <w:trPr>
          <w:trHeight w:val="416"/>
        </w:trPr>
        <w:tc>
          <w:tcPr>
            <w:tcW w:w="486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дания и инструкции по его выполнению 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 задания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полненных заданий 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409"/>
        </w:trPr>
        <w:tc>
          <w:tcPr>
            <w:tcW w:w="486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ние и естеств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</w:t>
            </w: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дания и инструкции по его выполнению  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онлайн-платформа 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372"/>
        </w:trPr>
        <w:tc>
          <w:tcPr>
            <w:tcW w:w="486" w:type="dxa"/>
            <w:vMerge w:val="restart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07" w:type="dxa"/>
            <w:vMerge w:val="restart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дания и инструкции по его выполнению (электронная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377"/>
        </w:trPr>
        <w:tc>
          <w:tcPr>
            <w:tcW w:w="486" w:type="dxa"/>
            <w:vMerge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тельное и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кусство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дания и инструкции по его выполнению (электронная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229"/>
        </w:trPr>
        <w:tc>
          <w:tcPr>
            <w:tcW w:w="486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дания и инструкции по его выполнению (электронная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7E5891" w:rsidRPr="007E5891" w:rsidTr="00F15178">
        <w:trPr>
          <w:trHeight w:val="445"/>
        </w:trPr>
        <w:tc>
          <w:tcPr>
            <w:tcW w:w="486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80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679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7E5891" w:rsidRPr="007E5891" w:rsidRDefault="007E5891" w:rsidP="00F15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71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Мессе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E58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джер 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Style w:val="fontstyle01"/>
                <w:sz w:val="20"/>
                <w:szCs w:val="20"/>
              </w:rPr>
              <w:t xml:space="preserve">, 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</w:p>
          <w:p w:rsidR="007E5891" w:rsidRPr="007E5891" w:rsidRDefault="007E5891" w:rsidP="00F151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дания и инструкции по его выполнению (электронная почта, 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3. Контроль осво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 выполнения зад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полненных заданий</w:t>
            </w:r>
          </w:p>
          <w:p w:rsidR="007E5891" w:rsidRPr="007E5891" w:rsidRDefault="007E5891" w:rsidP="00F151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7E5891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7E58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</w:tbl>
    <w:p w:rsidR="007E5891" w:rsidRPr="007E5891" w:rsidRDefault="007E5891" w:rsidP="007E5891">
      <w:pPr>
        <w:rPr>
          <w:sz w:val="20"/>
          <w:szCs w:val="20"/>
        </w:rPr>
      </w:pPr>
    </w:p>
    <w:p w:rsidR="007E5891" w:rsidRPr="007E5891" w:rsidRDefault="007E5891" w:rsidP="007E5891">
      <w:pPr>
        <w:rPr>
          <w:sz w:val="24"/>
          <w:szCs w:val="24"/>
        </w:rPr>
      </w:pPr>
      <w:r w:rsidRPr="007E5891">
        <w:rPr>
          <w:sz w:val="24"/>
          <w:szCs w:val="24"/>
        </w:rPr>
        <w:t>Классны</w:t>
      </w:r>
      <w:r>
        <w:rPr>
          <w:sz w:val="24"/>
          <w:szCs w:val="24"/>
        </w:rPr>
        <w:t>й руководитель   Калинина Е. Ю.</w:t>
      </w:r>
    </w:p>
    <w:p w:rsidR="008A1636" w:rsidRPr="007E5891" w:rsidRDefault="008A1636" w:rsidP="007E5891">
      <w:pPr>
        <w:rPr>
          <w:sz w:val="20"/>
          <w:szCs w:val="20"/>
        </w:rPr>
      </w:pPr>
    </w:p>
    <w:sectPr w:rsidR="008A1636" w:rsidRPr="007E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EF"/>
    <w:rsid w:val="004315B0"/>
    <w:rsid w:val="007E5891"/>
    <w:rsid w:val="008A1636"/>
    <w:rsid w:val="00E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7E589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7E589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0839-F221-4AFE-A4A2-16A97E17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3</cp:revision>
  <cp:lastPrinted>2020-04-23T11:19:00Z</cp:lastPrinted>
  <dcterms:created xsi:type="dcterms:W3CDTF">2020-04-23T11:12:00Z</dcterms:created>
  <dcterms:modified xsi:type="dcterms:W3CDTF">2020-04-23T11:29:00Z</dcterms:modified>
</cp:coreProperties>
</file>