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08" w:rsidRDefault="00305208" w:rsidP="0030520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</w:t>
      </w:r>
    </w:p>
    <w:p w:rsidR="00C607A3" w:rsidRDefault="00305208" w:rsidP="00305208">
      <w:pPr>
        <w:spacing w:after="0"/>
        <w:jc w:val="center"/>
        <w:rPr>
          <w:rFonts w:ascii="Times New Roman" w:hAnsi="Times New Roman"/>
          <w:b/>
        </w:rPr>
      </w:pPr>
      <w:r w:rsidRPr="00305208">
        <w:rPr>
          <w:rFonts w:ascii="Times New Roman" w:hAnsi="Times New Roman"/>
          <w:b/>
        </w:rPr>
        <w:t>к рабочей программе</w:t>
      </w:r>
      <w:r>
        <w:rPr>
          <w:rFonts w:ascii="Times New Roman" w:hAnsi="Times New Roman"/>
          <w:b/>
        </w:rPr>
        <w:t xml:space="preserve"> учебного предмета «Русский язык»</w:t>
      </w:r>
    </w:p>
    <w:p w:rsidR="00305208" w:rsidRPr="00305208" w:rsidRDefault="00305208" w:rsidP="0030520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русскому языку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1 класса общеобразовательной школы составлена в соответствии с основными положениями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ФГОС НОО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на основе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ООП НОО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примерной программы по учебному предмету, 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авторской программы В. П. </w:t>
      </w:r>
      <w:proofErr w:type="spellStart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Канакиной</w:t>
      </w:r>
      <w:proofErr w:type="spellEnd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, В. Г. Горецкого, М. Н. Дементьевой, Н. А. Стефаненко, М. В. </w:t>
      </w:r>
      <w:proofErr w:type="spellStart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Бойкиной</w:t>
      </w:r>
      <w:proofErr w:type="spellEnd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– УМК «Школа Ро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сии»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Рабочая программа разработана в соответствии с положением о рабочей программе и учебным планом ОО.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Реализация данной программы предусмотрена на основе систем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ы учебников УМК «Школа России»: </w:t>
      </w: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Азбука.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 класс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учеб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для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общеобразоват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учреждений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в 2 ч.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/ В. Г. 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рецкий [и др.]. – М.: Просвещение.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Горецкий, В. Г.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Прописи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пособие для уча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щихся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общ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образоват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. учреждений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: в 4 ч. / В. Г. Горецкий, Н. А. Фед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осова. – М: Просвещение.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Канакина, В. П.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Русский язык. 1 класс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 xml:space="preserve">: учеб. для </w:t>
      </w:r>
      <w:proofErr w:type="spellStart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общеобразоват</w:t>
      </w:r>
      <w:proofErr w:type="spellEnd"/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. учреждений / В. П. Канакина, В. Г. 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рецкий. – М.: Просвещение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реализует </w:t>
      </w:r>
      <w:r w:rsidRPr="000610C8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следующие цели: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формирование у учащихся начальных представлений о языке как составляющей целостной картины мира;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ь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туры человека;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развитие художественно-творческих и познавательных способностей, эмоци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воспитание интереса к чтению и книге; обогащение нравственного опыта мла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Задачи 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ля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достижения поставленных целей</w:t>
      </w:r>
      <w:r w:rsidRPr="00305208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: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освоение общекультурных навыков чтения и понимания текста; воспитание инт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реса к чтению и книге;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– освоение первоначальных знаний о лексике, фонетике, грамматике русского яз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ка;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– овладение умениями правильно писать и читать, участвовать в диалоге, соста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лять несложные монологические высказывания и письменные тексты – описания и п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0610C8">
        <w:rPr>
          <w:rFonts w:ascii="Times New Roman" w:eastAsiaTheme="minorHAnsi" w:hAnsi="Times New Roman"/>
          <w:sz w:val="24"/>
          <w:szCs w:val="24"/>
          <w:lang w:eastAsia="en-US"/>
        </w:rPr>
        <w:t>вествования небольшого объема;</w:t>
      </w:r>
    </w:p>
    <w:p w:rsidR="00305208" w:rsidRPr="000610C8" w:rsidRDefault="00305208" w:rsidP="0030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воспитание позитивного эмоционально-ценностного отношения к русскому яз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ы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ку, чувства сопричастности к сохранению его уникальности и чистоты; пробуждение п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Pr="000610C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знавательного интереса к языку, стремления совершенствовать свою речь.</w:t>
      </w:r>
    </w:p>
    <w:p w:rsidR="00305208" w:rsidRDefault="00305208" w:rsidP="0030520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«Русский язык»</w:t>
      </w:r>
      <w:r w:rsidRPr="0006011D">
        <w:rPr>
          <w:rFonts w:ascii="Times New Roman" w:hAnsi="Times New Roman"/>
          <w:color w:val="000000"/>
          <w:sz w:val="24"/>
          <w:szCs w:val="28"/>
        </w:rPr>
        <w:t xml:space="preserve"> изуча</w:t>
      </w:r>
      <w:r>
        <w:rPr>
          <w:rFonts w:ascii="Times New Roman" w:hAnsi="Times New Roman"/>
          <w:color w:val="000000"/>
          <w:sz w:val="24"/>
          <w:szCs w:val="28"/>
        </w:rPr>
        <w:t>ется в 1 классе 4 часа в неделю</w:t>
      </w:r>
      <w:r w:rsidRPr="0006011D">
        <w:rPr>
          <w:rFonts w:ascii="Times New Roman" w:hAnsi="Times New Roman"/>
          <w:color w:val="000000"/>
          <w:sz w:val="24"/>
          <w:szCs w:val="28"/>
        </w:rPr>
        <w:t xml:space="preserve"> 33 учебные недели. Общий объём – 132 часа (</w:t>
      </w:r>
      <w:r w:rsidRPr="0006011D">
        <w:rPr>
          <w:rFonts w:ascii="Times New Roman" w:hAnsi="Times New Roman"/>
          <w:sz w:val="24"/>
          <w:szCs w:val="28"/>
        </w:rPr>
        <w:t>92 часа –  обучение гра</w:t>
      </w:r>
      <w:r>
        <w:rPr>
          <w:rFonts w:ascii="Times New Roman" w:hAnsi="Times New Roman"/>
          <w:sz w:val="24"/>
          <w:szCs w:val="28"/>
        </w:rPr>
        <w:t>моте,</w:t>
      </w:r>
      <w:r w:rsidRPr="0006011D">
        <w:rPr>
          <w:rFonts w:ascii="Times New Roman" w:hAnsi="Times New Roman"/>
          <w:sz w:val="24"/>
          <w:szCs w:val="28"/>
        </w:rPr>
        <w:t xml:space="preserve"> 40 часов </w:t>
      </w:r>
      <w:r>
        <w:rPr>
          <w:rFonts w:ascii="Times New Roman" w:hAnsi="Times New Roman"/>
          <w:sz w:val="24"/>
          <w:szCs w:val="28"/>
        </w:rPr>
        <w:t>– русский язык</w:t>
      </w:r>
      <w:r w:rsidRPr="0006011D">
        <w:rPr>
          <w:rFonts w:ascii="Times New Roman" w:hAnsi="Times New Roman"/>
          <w:sz w:val="24"/>
          <w:szCs w:val="28"/>
        </w:rPr>
        <w:t>).</w:t>
      </w:r>
      <w:r>
        <w:rPr>
          <w:rFonts w:ascii="Times New Roman" w:hAnsi="Times New Roman"/>
          <w:sz w:val="24"/>
          <w:szCs w:val="28"/>
        </w:rPr>
        <w:t xml:space="preserve"> Срок реализации программы 1 год.</w:t>
      </w:r>
    </w:p>
    <w:p w:rsidR="00305208" w:rsidRDefault="00305208" w:rsidP="00305208">
      <w:pPr>
        <w:pStyle w:val="c36"/>
        <w:spacing w:before="0" w:beforeAutospacing="0" w:after="0" w:afterAutospacing="0"/>
        <w:ind w:firstLine="709"/>
        <w:jc w:val="both"/>
        <w:rPr>
          <w:rStyle w:val="c6"/>
        </w:rPr>
      </w:pPr>
      <w:r>
        <w:rPr>
          <w:rStyle w:val="c6"/>
        </w:rPr>
        <w:t xml:space="preserve">Курс русского языка начинается с обучения грамоте: </w:t>
      </w:r>
      <w:proofErr w:type="spellStart"/>
      <w:r>
        <w:rPr>
          <w:rStyle w:val="c11"/>
        </w:rPr>
        <w:t>добукварный</w:t>
      </w:r>
      <w:proofErr w:type="spellEnd"/>
      <w:r>
        <w:rPr>
          <w:rStyle w:val="c11"/>
        </w:rPr>
        <w:t xml:space="preserve"> период</w:t>
      </w:r>
      <w:r>
        <w:rPr>
          <w:rStyle w:val="c6"/>
        </w:rPr>
        <w:t xml:space="preserve">, </w:t>
      </w:r>
      <w:r>
        <w:rPr>
          <w:rStyle w:val="c11"/>
        </w:rPr>
        <w:t>буква</w:t>
      </w:r>
      <w:r>
        <w:rPr>
          <w:rStyle w:val="c11"/>
        </w:rPr>
        <w:t>р</w:t>
      </w:r>
      <w:r>
        <w:rPr>
          <w:rStyle w:val="c11"/>
        </w:rPr>
        <w:t>ный</w:t>
      </w:r>
      <w:r>
        <w:rPr>
          <w:rStyle w:val="c6"/>
        </w:rPr>
        <w:t xml:space="preserve"> и </w:t>
      </w:r>
      <w:proofErr w:type="spellStart"/>
      <w:r>
        <w:rPr>
          <w:rStyle w:val="c11"/>
        </w:rPr>
        <w:t>послебукварный</w:t>
      </w:r>
      <w:proofErr w:type="spellEnd"/>
      <w:r>
        <w:rPr>
          <w:rStyle w:val="c6"/>
        </w:rPr>
        <w:t>.</w:t>
      </w:r>
      <w:r>
        <w:t xml:space="preserve"> </w:t>
      </w:r>
      <w:r>
        <w:rPr>
          <w:rStyle w:val="c6"/>
        </w:rPr>
        <w:t xml:space="preserve">После обучения грамоте начинается раздельное изучение </w:t>
      </w:r>
      <w:r>
        <w:rPr>
          <w:rStyle w:val="c11"/>
        </w:rPr>
        <w:t>русск</w:t>
      </w:r>
      <w:r>
        <w:rPr>
          <w:rStyle w:val="c11"/>
        </w:rPr>
        <w:t>о</w:t>
      </w:r>
      <w:r>
        <w:rPr>
          <w:rStyle w:val="c11"/>
        </w:rPr>
        <w:t>го языка</w:t>
      </w:r>
      <w:r>
        <w:rPr>
          <w:rStyle w:val="c6"/>
        </w:rPr>
        <w:t xml:space="preserve"> и </w:t>
      </w:r>
      <w:r>
        <w:rPr>
          <w:rStyle w:val="c11"/>
        </w:rPr>
        <w:t>литературного чтения</w:t>
      </w:r>
      <w:r>
        <w:rPr>
          <w:rStyle w:val="c6"/>
        </w:rPr>
        <w:t>.</w:t>
      </w:r>
    </w:p>
    <w:p w:rsidR="00305208" w:rsidRPr="00305208" w:rsidRDefault="00305208" w:rsidP="00EF2917">
      <w:pPr>
        <w:pStyle w:val="c36"/>
        <w:spacing w:before="0" w:beforeAutospacing="0" w:after="0" w:afterAutospacing="0"/>
        <w:ind w:firstLine="709"/>
        <w:jc w:val="both"/>
      </w:pPr>
      <w:r>
        <w:rPr>
          <w:rStyle w:val="c11"/>
        </w:rPr>
        <w:t>Систематический курс русского языка</w:t>
      </w:r>
      <w:r>
        <w:rPr>
          <w:rStyle w:val="c6"/>
        </w:rPr>
        <w:t> представлен в программе содержательными линиями:</w:t>
      </w:r>
      <w:r w:rsidR="00EF2917">
        <w:t xml:space="preserve"> </w:t>
      </w:r>
      <w:r>
        <w:rPr>
          <w:rStyle w:val="c6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Style w:val="c6"/>
        </w:rPr>
        <w:t>морфемика</w:t>
      </w:r>
      <w:proofErr w:type="spellEnd"/>
      <w:r>
        <w:rPr>
          <w:rStyle w:val="c6"/>
        </w:rPr>
        <w:t xml:space="preserve">), грамматика (морфология и синтаксис); орфография и пунктуация; </w:t>
      </w:r>
      <w:r w:rsidR="00EF2917">
        <w:rPr>
          <w:rStyle w:val="c6"/>
        </w:rPr>
        <w:t>развитие речи.</w:t>
      </w:r>
    </w:p>
    <w:p w:rsidR="00305208" w:rsidRPr="004C5625" w:rsidRDefault="00305208" w:rsidP="0030520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Программа обеспечивает достижение первоклассниками личностных, </w:t>
      </w:r>
      <w:proofErr w:type="spellStart"/>
      <w:r w:rsidRPr="004C5625">
        <w:rPr>
          <w:rFonts w:ascii="Times New Roman" w:hAnsi="Times New Roman"/>
          <w:color w:val="000000" w:themeColor="text1"/>
          <w:sz w:val="24"/>
          <w:szCs w:val="28"/>
        </w:rPr>
        <w:t>метапре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>д</w:t>
      </w:r>
      <w:r w:rsidRPr="004C5625">
        <w:rPr>
          <w:rFonts w:ascii="Times New Roman" w:hAnsi="Times New Roman"/>
          <w:color w:val="000000" w:themeColor="text1"/>
          <w:sz w:val="24"/>
          <w:szCs w:val="28"/>
        </w:rPr>
        <w:t>метных</w:t>
      </w:r>
      <w:proofErr w:type="spellEnd"/>
      <w:r w:rsidRPr="004C5625">
        <w:rPr>
          <w:rFonts w:ascii="Times New Roman" w:hAnsi="Times New Roman"/>
          <w:color w:val="000000" w:themeColor="text1"/>
          <w:sz w:val="24"/>
          <w:szCs w:val="28"/>
        </w:rPr>
        <w:t xml:space="preserve"> и предметных результатов.</w:t>
      </w:r>
      <w:bookmarkStart w:id="0" w:name="_GoBack"/>
      <w:bookmarkEnd w:id="0"/>
    </w:p>
    <w:sectPr w:rsidR="00305208" w:rsidRPr="004C5625" w:rsidSect="00EF29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08"/>
    <w:rsid w:val="00305208"/>
    <w:rsid w:val="00930877"/>
    <w:rsid w:val="00C607A3"/>
    <w:rsid w:val="00E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05208"/>
  </w:style>
  <w:style w:type="paragraph" w:customStyle="1" w:styleId="c36">
    <w:name w:val="c36"/>
    <w:basedOn w:val="a"/>
    <w:rsid w:val="0030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305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305208"/>
  </w:style>
  <w:style w:type="paragraph" w:customStyle="1" w:styleId="c36">
    <w:name w:val="c36"/>
    <w:basedOn w:val="a"/>
    <w:rsid w:val="0030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30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2</cp:revision>
  <cp:lastPrinted>2020-05-12T08:03:00Z</cp:lastPrinted>
  <dcterms:created xsi:type="dcterms:W3CDTF">2020-05-11T07:39:00Z</dcterms:created>
  <dcterms:modified xsi:type="dcterms:W3CDTF">2020-05-12T08:03:00Z</dcterms:modified>
</cp:coreProperties>
</file>