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79" w:rsidRPr="00470F79" w:rsidRDefault="00470F79" w:rsidP="00470F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70F79">
        <w:rPr>
          <w:rFonts w:ascii="Times New Roman" w:hAnsi="Times New Roman"/>
          <w:b/>
          <w:sz w:val="28"/>
          <w:szCs w:val="28"/>
        </w:rPr>
        <w:t>Аннотация</w:t>
      </w:r>
    </w:p>
    <w:p w:rsidR="00470F79" w:rsidRPr="00470F79" w:rsidRDefault="00470F79" w:rsidP="00470F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0F79">
        <w:rPr>
          <w:rFonts w:ascii="Times New Roman" w:hAnsi="Times New Roman"/>
          <w:b/>
          <w:sz w:val="28"/>
          <w:szCs w:val="28"/>
        </w:rPr>
        <w:t>к рабочей программе учебного предмета «</w:t>
      </w:r>
      <w:r w:rsidR="00E0306C">
        <w:rPr>
          <w:rFonts w:ascii="Times New Roman" w:hAnsi="Times New Roman"/>
          <w:b/>
          <w:sz w:val="28"/>
          <w:szCs w:val="28"/>
        </w:rPr>
        <w:t>Литературное чтение</w:t>
      </w:r>
      <w:r w:rsidRPr="00470F79">
        <w:rPr>
          <w:rFonts w:ascii="Times New Roman" w:hAnsi="Times New Roman"/>
          <w:b/>
          <w:sz w:val="28"/>
          <w:szCs w:val="28"/>
        </w:rPr>
        <w:t>»</w:t>
      </w:r>
    </w:p>
    <w:p w:rsidR="00470F79" w:rsidRPr="00470F79" w:rsidRDefault="00470F79" w:rsidP="00470F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0F79">
        <w:rPr>
          <w:rFonts w:ascii="Times New Roman" w:hAnsi="Times New Roman"/>
          <w:b/>
          <w:sz w:val="28"/>
          <w:szCs w:val="28"/>
        </w:rPr>
        <w:t>1 класс</w:t>
      </w:r>
    </w:p>
    <w:bookmarkEnd w:id="0"/>
    <w:p w:rsidR="00470F79" w:rsidRPr="00E0306C" w:rsidRDefault="00470F79" w:rsidP="00470F79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70F79" w:rsidRPr="00470F79" w:rsidRDefault="00470F79" w:rsidP="00470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F79">
        <w:rPr>
          <w:rFonts w:ascii="Times New Roman" w:eastAsia="TimesNewRomanPSMT" w:hAnsi="Times New Roman" w:cs="Times New Roman"/>
          <w:sz w:val="28"/>
          <w:szCs w:val="28"/>
        </w:rPr>
        <w:t xml:space="preserve">Рабочая программа по «Литературному чтению» для 1 класса разработана на основе </w:t>
      </w:r>
      <w:r w:rsidRPr="00470F79">
        <w:rPr>
          <w:rFonts w:ascii="Times New Roman" w:hAnsi="Times New Roman" w:cs="Times New Roman"/>
          <w:sz w:val="28"/>
          <w:szCs w:val="28"/>
        </w:rPr>
        <w:t>ФГОС ООО, ООП НОО ОО</w:t>
      </w:r>
      <w:r w:rsidRPr="00470F79">
        <w:rPr>
          <w:rFonts w:ascii="Times New Roman" w:eastAsia="TimesNewRomanPSMT" w:hAnsi="Times New Roman" w:cs="Times New Roman"/>
          <w:sz w:val="28"/>
          <w:szCs w:val="28"/>
        </w:rPr>
        <w:t xml:space="preserve">.  Рабочая программа разработана с учётом примерной программы по учебному предмету, авторской программы В. </w:t>
      </w:r>
      <w:r w:rsidRPr="00470F7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470F79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Pr="00470F79">
        <w:rPr>
          <w:rFonts w:ascii="Times New Roman" w:hAnsi="Times New Roman" w:cs="Times New Roman"/>
          <w:sz w:val="28"/>
          <w:szCs w:val="28"/>
        </w:rPr>
        <w:t xml:space="preserve">, В. Г. Горецкого, М. Н. Дементьевой, Н. А. Стефаненко, М. В. </w:t>
      </w:r>
      <w:proofErr w:type="spellStart"/>
      <w:r w:rsidRPr="00470F79">
        <w:rPr>
          <w:rFonts w:ascii="Times New Roman" w:hAnsi="Times New Roman" w:cs="Times New Roman"/>
          <w:sz w:val="28"/>
          <w:szCs w:val="28"/>
        </w:rPr>
        <w:t>Бойкиной</w:t>
      </w:r>
      <w:proofErr w:type="spellEnd"/>
      <w:r w:rsidRPr="00470F79">
        <w:rPr>
          <w:rFonts w:ascii="Times New Roman" w:hAnsi="Times New Roman" w:cs="Times New Roman"/>
          <w:sz w:val="28"/>
          <w:szCs w:val="28"/>
        </w:rPr>
        <w:t xml:space="preserve"> и </w:t>
      </w:r>
      <w:r w:rsidRPr="00470F79">
        <w:rPr>
          <w:rFonts w:ascii="Times New Roman" w:eastAsia="TimesNewRomanPSMT" w:hAnsi="Times New Roman" w:cs="Times New Roman"/>
          <w:sz w:val="28"/>
          <w:szCs w:val="28"/>
        </w:rPr>
        <w:t xml:space="preserve">авторской программы </w:t>
      </w:r>
      <w:r w:rsidRPr="00470F79">
        <w:rPr>
          <w:rFonts w:ascii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по «Литературному чтению»</w:t>
      </w:r>
      <w:r w:rsidRPr="00470F79">
        <w:rPr>
          <w:rFonts w:ascii="Times New Roman" w:hAnsi="Times New Roman" w:cs="Times New Roman"/>
          <w:bCs/>
          <w:i/>
          <w:color w:val="000000"/>
          <w:kern w:val="1"/>
          <w:sz w:val="28"/>
          <w:szCs w:val="28"/>
          <w:lang w:eastAsia="hi-IN" w:bidi="hi-IN"/>
        </w:rPr>
        <w:t xml:space="preserve"> </w:t>
      </w:r>
      <w:r w:rsidRPr="00470F79">
        <w:rPr>
          <w:rFonts w:ascii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под редакцией Л. Ф. Климановой, В. Г. Горецкого, издательство «Просвещение», 2011 г., </w:t>
      </w:r>
      <w:r w:rsidRPr="00470F79">
        <w:rPr>
          <w:rFonts w:ascii="Times New Roman" w:hAnsi="Times New Roman" w:cs="Times New Roman"/>
          <w:sz w:val="28"/>
          <w:szCs w:val="28"/>
        </w:rPr>
        <w:t>учебного плана ОО, положения о рабочей программе в ОО.</w:t>
      </w:r>
    </w:p>
    <w:p w:rsidR="00470F79" w:rsidRPr="00470F79" w:rsidRDefault="00470F79" w:rsidP="00470F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470F79">
        <w:rPr>
          <w:rFonts w:ascii="Times New Roman" w:hAnsi="Times New Roman" w:cs="Times New Roman"/>
          <w:sz w:val="28"/>
          <w:szCs w:val="28"/>
        </w:rPr>
        <w:t xml:space="preserve">Программа реализуется с помощью учебника «Азбука» (В. Г. Горецкий, В. А. Кирюшкин, Л. А. Виноградская, М. В. </w:t>
      </w:r>
      <w:proofErr w:type="spellStart"/>
      <w:r w:rsidRPr="00470F79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Pr="00470F79">
        <w:rPr>
          <w:rFonts w:ascii="Times New Roman" w:hAnsi="Times New Roman" w:cs="Times New Roman"/>
          <w:sz w:val="28"/>
          <w:szCs w:val="28"/>
        </w:rPr>
        <w:t>) с приложением на электронном носителе и учебника «Литературное чтение», 1 класс, в 2-х частях (</w:t>
      </w:r>
      <w:r w:rsidRPr="00470F79">
        <w:rPr>
          <w:rFonts w:ascii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Л.Ф. Климанова, В. Г. Горецкий, М. В. Голованова, Л. А. Виноградская, М. В. </w:t>
      </w:r>
      <w:proofErr w:type="spellStart"/>
      <w:r w:rsidRPr="00470F79">
        <w:rPr>
          <w:rFonts w:ascii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Бойкина</w:t>
      </w:r>
      <w:proofErr w:type="spellEnd"/>
      <w:r w:rsidRPr="00470F79">
        <w:rPr>
          <w:rFonts w:ascii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), входящим в федеральный перечень учебников.</w:t>
      </w:r>
    </w:p>
    <w:p w:rsidR="00470F79" w:rsidRPr="00470F79" w:rsidRDefault="00470F79" w:rsidP="00470F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F79">
        <w:rPr>
          <w:rFonts w:ascii="Times New Roman" w:hAnsi="Times New Roman" w:cs="Times New Roman"/>
          <w:sz w:val="28"/>
          <w:szCs w:val="28"/>
        </w:rPr>
        <w:t xml:space="preserve">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самостоятельно их выбирать, </w:t>
      </w:r>
      <w:proofErr w:type="spellStart"/>
      <w:r w:rsidRPr="00470F79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470F79">
        <w:rPr>
          <w:rFonts w:ascii="Times New Roman" w:hAnsi="Times New Roman" w:cs="Times New Roman"/>
          <w:sz w:val="28"/>
          <w:szCs w:val="28"/>
        </w:rPr>
        <w:t xml:space="preserve"> духовной потребности в книге как средстве познания мира и самопознания.</w:t>
      </w:r>
    </w:p>
    <w:p w:rsidR="00470F79" w:rsidRPr="00470F79" w:rsidRDefault="00470F79" w:rsidP="00470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F79">
        <w:rPr>
          <w:rFonts w:ascii="Times New Roman" w:hAnsi="Times New Roman" w:cs="Times New Roman"/>
          <w:sz w:val="28"/>
          <w:szCs w:val="28"/>
        </w:rPr>
        <w:t>Курс литературного чтения нацелен на решение следующих основных задач:</w:t>
      </w:r>
    </w:p>
    <w:p w:rsidR="00470F79" w:rsidRPr="00470F79" w:rsidRDefault="00470F79" w:rsidP="00470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F79">
        <w:rPr>
          <w:rFonts w:ascii="Times New Roman" w:hAnsi="Times New Roman" w:cs="Times New Roman"/>
          <w:sz w:val="28"/>
          <w:szCs w:val="28"/>
        </w:rPr>
        <w:t>1. Освоение общекультурных навыков чтения и понимания текста; воспитание интереса к чтению и книге.</w:t>
      </w:r>
    </w:p>
    <w:p w:rsidR="00470F79" w:rsidRPr="00470F79" w:rsidRDefault="00470F79" w:rsidP="00470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F79">
        <w:rPr>
          <w:rFonts w:ascii="Times New Roman" w:hAnsi="Times New Roman" w:cs="Times New Roman"/>
          <w:sz w:val="28"/>
          <w:szCs w:val="28"/>
        </w:rPr>
        <w:t xml:space="preserve">2. Овладение речевой, письменной и коммуникативной культурой. </w:t>
      </w:r>
    </w:p>
    <w:p w:rsidR="00470F79" w:rsidRPr="00470F79" w:rsidRDefault="00470F79" w:rsidP="00470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F79">
        <w:rPr>
          <w:rFonts w:ascii="Times New Roman" w:hAnsi="Times New Roman" w:cs="Times New Roman"/>
          <w:sz w:val="28"/>
          <w:szCs w:val="28"/>
        </w:rPr>
        <w:t>3. Воспитание эстетического отношения к действительности, отраженной в художественной литературе.</w:t>
      </w:r>
    </w:p>
    <w:p w:rsidR="00470F79" w:rsidRPr="00470F79" w:rsidRDefault="00470F79" w:rsidP="00470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F79">
        <w:rPr>
          <w:rFonts w:ascii="Times New Roman" w:hAnsi="Times New Roman" w:cs="Times New Roman"/>
          <w:sz w:val="28"/>
          <w:szCs w:val="28"/>
        </w:rPr>
        <w:t xml:space="preserve">4. Формирование нравственного сознания и эстетического вкуса младшего школьника; понимание </w:t>
      </w:r>
      <w:r>
        <w:rPr>
          <w:rFonts w:ascii="Times New Roman" w:hAnsi="Times New Roman" w:cs="Times New Roman"/>
          <w:sz w:val="28"/>
          <w:szCs w:val="28"/>
        </w:rPr>
        <w:t>духовной сущности произведений.</w:t>
      </w:r>
    </w:p>
    <w:p w:rsidR="00470F79" w:rsidRDefault="00470F79" w:rsidP="00470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F79">
        <w:rPr>
          <w:rFonts w:ascii="Times New Roman" w:hAnsi="Times New Roman" w:cs="Times New Roman"/>
          <w:color w:val="000000"/>
          <w:sz w:val="28"/>
          <w:szCs w:val="28"/>
        </w:rPr>
        <w:t>В соответствии с учебным планом курс литературного чтения изучается в 1 классе 4 часа в неделю, 33 учебные недели. Общий объём – 132 часа (</w:t>
      </w:r>
      <w:r w:rsidRPr="00470F79">
        <w:rPr>
          <w:rFonts w:ascii="Times New Roman" w:hAnsi="Times New Roman" w:cs="Times New Roman"/>
          <w:sz w:val="28"/>
          <w:szCs w:val="28"/>
        </w:rPr>
        <w:t>92 часа –  обучение грамоте и 40 часов литературного чтения). Срок реализации программы 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F79" w:rsidRPr="00470F79" w:rsidRDefault="00470F79" w:rsidP="00470F7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0F79">
        <w:rPr>
          <w:rFonts w:ascii="Times New Roman" w:hAnsi="Times New Roman" w:cs="Times New Roman"/>
          <w:sz w:val="28"/>
          <w:szCs w:val="28"/>
        </w:rPr>
        <w:t>В течение учебного года осуществляется текущая проверка знаний, умений, навыков.</w:t>
      </w:r>
      <w:r>
        <w:rPr>
          <w:rFonts w:ascii="Times New Roman" w:hAnsi="Times New Roman" w:cs="Times New Roman"/>
          <w:sz w:val="28"/>
          <w:szCs w:val="28"/>
        </w:rPr>
        <w:t xml:space="preserve"> Программа предусматривает проектную деятельность.</w:t>
      </w:r>
      <w:r w:rsidRPr="00470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F79" w:rsidRPr="00470F79" w:rsidRDefault="00470F79" w:rsidP="00470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470F79">
        <w:rPr>
          <w:rFonts w:ascii="Times New Roman" w:hAnsi="Times New Roman" w:cs="Times New Roman"/>
          <w:color w:val="000000"/>
          <w:sz w:val="28"/>
          <w:szCs w:val="23"/>
        </w:rPr>
        <w:t xml:space="preserve">Программа </w:t>
      </w:r>
      <w:r w:rsidRPr="00470F79">
        <w:rPr>
          <w:rFonts w:ascii="Times New Roman" w:hAnsi="Times New Roman" w:cs="Times New Roman"/>
          <w:sz w:val="28"/>
          <w:szCs w:val="28"/>
        </w:rPr>
        <w:t xml:space="preserve">обеспечивает достижение </w:t>
      </w:r>
      <w:r w:rsidRPr="00470F79">
        <w:rPr>
          <w:rFonts w:ascii="Times New Roman" w:hAnsi="Times New Roman" w:cs="Times New Roman"/>
          <w:color w:val="000000"/>
          <w:sz w:val="28"/>
          <w:szCs w:val="28"/>
        </w:rPr>
        <w:t xml:space="preserve">личностных, </w:t>
      </w:r>
      <w:proofErr w:type="spellStart"/>
      <w:r w:rsidRPr="00470F79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470F79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результатов.</w:t>
      </w:r>
    </w:p>
    <w:p w:rsidR="00470F79" w:rsidRPr="00470F79" w:rsidRDefault="00470F79" w:rsidP="00470F79">
      <w:pPr>
        <w:spacing w:after="0" w:line="240" w:lineRule="auto"/>
        <w:rPr>
          <w:rFonts w:ascii="Times New Roman" w:hAnsi="Times New Roman" w:cs="Times New Roman"/>
        </w:rPr>
      </w:pPr>
    </w:p>
    <w:p w:rsidR="00470F79" w:rsidRPr="00470F79" w:rsidRDefault="00470F79" w:rsidP="00470F79">
      <w:pPr>
        <w:spacing w:after="0"/>
        <w:jc w:val="both"/>
        <w:rPr>
          <w:sz w:val="28"/>
          <w:szCs w:val="28"/>
        </w:rPr>
      </w:pPr>
    </w:p>
    <w:sectPr w:rsidR="00470F79" w:rsidRPr="00470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56AD5"/>
    <w:multiLevelType w:val="hybridMultilevel"/>
    <w:tmpl w:val="77322C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79"/>
    <w:rsid w:val="00393EA6"/>
    <w:rsid w:val="00470F79"/>
    <w:rsid w:val="00C45F8F"/>
    <w:rsid w:val="00E0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1884"/>
  <w15:chartTrackingRefBased/>
  <w15:docId w15:val="{A607F97E-6706-42B3-BD6F-D944963F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F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470F7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2020-05-11T08:00:00Z</dcterms:created>
  <dcterms:modified xsi:type="dcterms:W3CDTF">2020-05-11T14:57:00Z</dcterms:modified>
</cp:coreProperties>
</file>