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6C" w:rsidRPr="00470F79" w:rsidRDefault="00C5456C" w:rsidP="00C5456C">
      <w:pPr>
        <w:jc w:val="center"/>
        <w:rPr>
          <w:b/>
          <w:sz w:val="28"/>
          <w:szCs w:val="28"/>
        </w:rPr>
      </w:pPr>
      <w:r w:rsidRPr="006A6CA7">
        <w:rPr>
          <w:sz w:val="28"/>
          <w:szCs w:val="28"/>
        </w:rPr>
        <w:t xml:space="preserve">   </w:t>
      </w:r>
      <w:r w:rsidRPr="00470F79">
        <w:rPr>
          <w:b/>
          <w:sz w:val="28"/>
          <w:szCs w:val="28"/>
        </w:rPr>
        <w:t>Аннотация</w:t>
      </w:r>
    </w:p>
    <w:p w:rsidR="00C5456C" w:rsidRPr="00470F79" w:rsidRDefault="00C5456C" w:rsidP="00C5456C">
      <w:pPr>
        <w:jc w:val="center"/>
        <w:rPr>
          <w:b/>
          <w:sz w:val="28"/>
          <w:szCs w:val="28"/>
        </w:rPr>
      </w:pPr>
      <w:r w:rsidRPr="00470F79">
        <w:rPr>
          <w:b/>
          <w:sz w:val="28"/>
          <w:szCs w:val="28"/>
        </w:rPr>
        <w:t>к рабочей программе учебного предмета «</w:t>
      </w:r>
      <w:r>
        <w:rPr>
          <w:b/>
          <w:sz w:val="28"/>
          <w:szCs w:val="28"/>
        </w:rPr>
        <w:t>Русский язык</w:t>
      </w:r>
      <w:r w:rsidRPr="00470F79">
        <w:rPr>
          <w:b/>
          <w:sz w:val="28"/>
          <w:szCs w:val="28"/>
        </w:rPr>
        <w:t>»</w:t>
      </w:r>
    </w:p>
    <w:p w:rsidR="00C5456C" w:rsidRPr="00C5456C" w:rsidRDefault="00C5456C" w:rsidP="00C545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470F79">
        <w:rPr>
          <w:b/>
          <w:sz w:val="28"/>
          <w:szCs w:val="28"/>
        </w:rPr>
        <w:t xml:space="preserve"> класс</w:t>
      </w:r>
    </w:p>
    <w:p w:rsidR="00C5456C" w:rsidRPr="006A6CA7" w:rsidRDefault="00C5456C" w:rsidP="00C5456C">
      <w:pPr>
        <w:ind w:firstLine="709"/>
        <w:jc w:val="both"/>
        <w:rPr>
          <w:sz w:val="28"/>
          <w:szCs w:val="28"/>
        </w:rPr>
      </w:pPr>
      <w:r w:rsidRPr="006A6CA7">
        <w:rPr>
          <w:sz w:val="28"/>
          <w:szCs w:val="28"/>
        </w:rPr>
        <w:t>Рабочая программа разработана</w:t>
      </w:r>
      <w:r w:rsidRPr="006A6CA7">
        <w:rPr>
          <w:bCs/>
          <w:iCs/>
          <w:sz w:val="28"/>
          <w:szCs w:val="28"/>
        </w:rPr>
        <w:t xml:space="preserve"> </w:t>
      </w:r>
      <w:r w:rsidR="00843277">
        <w:rPr>
          <w:bCs/>
          <w:iCs/>
          <w:sz w:val="28"/>
          <w:szCs w:val="28"/>
          <w:lang w:val="en-US"/>
        </w:rPr>
        <w:t>c</w:t>
      </w:r>
      <w:r w:rsidR="00843277" w:rsidRPr="00843277">
        <w:rPr>
          <w:bCs/>
          <w:iCs/>
          <w:sz w:val="28"/>
          <w:szCs w:val="28"/>
        </w:rPr>
        <w:t xml:space="preserve"> </w:t>
      </w:r>
      <w:r w:rsidR="00843277">
        <w:rPr>
          <w:bCs/>
          <w:iCs/>
          <w:sz w:val="28"/>
          <w:szCs w:val="28"/>
        </w:rPr>
        <w:t>учётом требований</w:t>
      </w:r>
      <w:r w:rsidRPr="006A6CA7">
        <w:rPr>
          <w:bCs/>
          <w:iCs/>
          <w:sz w:val="28"/>
          <w:szCs w:val="28"/>
        </w:rPr>
        <w:t xml:space="preserve"> федерального государствен</w:t>
      </w:r>
      <w:r w:rsidR="00843277">
        <w:rPr>
          <w:bCs/>
          <w:iCs/>
          <w:sz w:val="28"/>
          <w:szCs w:val="28"/>
        </w:rPr>
        <w:t>ного образовательного стандарта начального общего образования</w:t>
      </w:r>
      <w:r w:rsidR="00843277">
        <w:rPr>
          <w:sz w:val="28"/>
          <w:szCs w:val="28"/>
        </w:rPr>
        <w:t xml:space="preserve"> </w:t>
      </w:r>
      <w:r w:rsidRPr="006A6CA7">
        <w:rPr>
          <w:sz w:val="28"/>
          <w:szCs w:val="28"/>
        </w:rPr>
        <w:t xml:space="preserve">на основе программы под редакцией В. П. </w:t>
      </w:r>
      <w:proofErr w:type="spellStart"/>
      <w:r w:rsidRPr="006A6CA7">
        <w:rPr>
          <w:sz w:val="28"/>
          <w:szCs w:val="28"/>
        </w:rPr>
        <w:t>Канакиной</w:t>
      </w:r>
      <w:proofErr w:type="spellEnd"/>
      <w:r w:rsidRPr="006A6C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В. Г. Горецкого </w:t>
      </w:r>
    </w:p>
    <w:p w:rsidR="00C5456C" w:rsidRPr="006A6CA7" w:rsidRDefault="00C5456C" w:rsidP="00C5456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обеспечена УМК «Школа России»: у</w:t>
      </w:r>
      <w:r w:rsidRPr="006A6CA7">
        <w:rPr>
          <w:sz w:val="28"/>
          <w:szCs w:val="28"/>
        </w:rPr>
        <w:t xml:space="preserve">чебник «Русский язык» 4 класс авторы: В.П. Канакина и В. Г. Горецкий.   </w:t>
      </w:r>
      <w:r w:rsidRPr="006A6CA7">
        <w:rPr>
          <w:sz w:val="28"/>
          <w:szCs w:val="28"/>
          <w:lang w:eastAsia="en-US" w:bidi="en-US"/>
        </w:rPr>
        <w:t>Москва, «Просвещение», 1, 2 часть</w:t>
      </w:r>
      <w:r>
        <w:rPr>
          <w:sz w:val="28"/>
          <w:szCs w:val="28"/>
          <w:lang w:eastAsia="en-US" w:bidi="en-US"/>
        </w:rPr>
        <w:t>.</w:t>
      </w:r>
      <w:r w:rsidRPr="006A6CA7">
        <w:rPr>
          <w:sz w:val="28"/>
          <w:szCs w:val="28"/>
        </w:rPr>
        <w:t xml:space="preserve"> Рабочая тетрадь: </w:t>
      </w:r>
      <w:r w:rsidRPr="006A6CA7">
        <w:rPr>
          <w:sz w:val="28"/>
          <w:szCs w:val="28"/>
          <w:lang w:eastAsia="en-US" w:bidi="en-US"/>
        </w:rPr>
        <w:t xml:space="preserve">«Русский язык» 4 класс. В. П. Канакина, В. Г. Горецкий Москва, «Просвещение», 1, 2 часть                       </w:t>
      </w:r>
    </w:p>
    <w:p w:rsidR="00C5456C" w:rsidRPr="006A6CA7" w:rsidRDefault="00C5456C" w:rsidP="00C5456C">
      <w:pPr>
        <w:ind w:firstLine="709"/>
        <w:jc w:val="both"/>
        <w:rPr>
          <w:sz w:val="28"/>
          <w:szCs w:val="28"/>
        </w:rPr>
      </w:pPr>
      <w:r w:rsidRPr="006A6CA7">
        <w:rPr>
          <w:sz w:val="28"/>
          <w:szCs w:val="28"/>
        </w:rPr>
        <w:t xml:space="preserve"> </w:t>
      </w:r>
      <w:r w:rsidRPr="006A6CA7">
        <w:rPr>
          <w:b/>
          <w:sz w:val="28"/>
          <w:szCs w:val="28"/>
        </w:rPr>
        <w:t>Цели обучения</w:t>
      </w:r>
      <w:r w:rsidRPr="006A6CA7">
        <w:rPr>
          <w:sz w:val="28"/>
          <w:szCs w:val="28"/>
        </w:rPr>
        <w:t>:</w:t>
      </w:r>
      <w:r>
        <w:rPr>
          <w:sz w:val="28"/>
          <w:szCs w:val="28"/>
        </w:rPr>
        <w:t xml:space="preserve"> р</w:t>
      </w:r>
      <w:r w:rsidRPr="006A6CA7">
        <w:rPr>
          <w:sz w:val="28"/>
          <w:szCs w:val="28"/>
        </w:rPr>
        <w:t>азвитие и совершенствование основных видов речевой деятельности (слушание, говорение, чтение, письмо, внутренняя речь)</w:t>
      </w:r>
      <w:r>
        <w:rPr>
          <w:sz w:val="28"/>
          <w:szCs w:val="28"/>
        </w:rPr>
        <w:t>; ф</w:t>
      </w:r>
      <w:r w:rsidRPr="006A6CA7">
        <w:rPr>
          <w:sz w:val="28"/>
          <w:szCs w:val="28"/>
        </w:rPr>
        <w:t>ормирование научных, доступных младшим школьникам представлений о языковых понятиях и явлениях, а также умений и навыков их использова</w:t>
      </w:r>
      <w:r>
        <w:rPr>
          <w:sz w:val="28"/>
          <w:szCs w:val="28"/>
        </w:rPr>
        <w:t>ния в практической деятельности; а</w:t>
      </w:r>
      <w:r w:rsidRPr="006A6CA7">
        <w:rPr>
          <w:sz w:val="28"/>
          <w:szCs w:val="28"/>
        </w:rPr>
        <w:t>ктивизация мыслительной, познавательно-языковой и коммуникативн</w:t>
      </w:r>
      <w:r>
        <w:rPr>
          <w:sz w:val="28"/>
          <w:szCs w:val="28"/>
        </w:rPr>
        <w:t>о-речевой деятельности учащихся; с</w:t>
      </w:r>
      <w:r w:rsidRPr="006A6CA7">
        <w:rPr>
          <w:sz w:val="28"/>
          <w:szCs w:val="28"/>
        </w:rPr>
        <w:t>оздание у школьников мотивации к изучению языка, воспитание чувства уважения к слову и русскому языку в целом.</w:t>
      </w:r>
    </w:p>
    <w:p w:rsidR="00C5456C" w:rsidRPr="006A6CA7" w:rsidRDefault="00C5456C" w:rsidP="00C5456C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6A6CA7">
        <w:rPr>
          <w:b/>
          <w:bCs/>
          <w:sz w:val="28"/>
          <w:szCs w:val="28"/>
        </w:rPr>
        <w:t>Задачи обучения:</w:t>
      </w:r>
    </w:p>
    <w:p w:rsidR="00C5456C" w:rsidRPr="006A6CA7" w:rsidRDefault="00C5456C" w:rsidP="00C5456C">
      <w:pPr>
        <w:pStyle w:val="msolistparagraph0"/>
        <w:tabs>
          <w:tab w:val="num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6A6CA7">
        <w:rPr>
          <w:rFonts w:ascii="Times New Roman" w:hAnsi="Times New Roman"/>
          <w:bCs/>
          <w:sz w:val="28"/>
          <w:szCs w:val="28"/>
          <w:lang w:val="ru-RU"/>
        </w:rPr>
        <w:t>развитие</w:t>
      </w:r>
      <w:r w:rsidRPr="006A6CA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6A6CA7">
        <w:rPr>
          <w:rFonts w:ascii="Times New Roman" w:hAnsi="Times New Roman"/>
          <w:sz w:val="28"/>
          <w:szCs w:val="28"/>
          <w:lang w:val="ru-RU"/>
        </w:rPr>
        <w:t>речи, мышления, воображения шк</w:t>
      </w:r>
      <w:r>
        <w:rPr>
          <w:rFonts w:ascii="Times New Roman" w:hAnsi="Times New Roman"/>
          <w:sz w:val="28"/>
          <w:szCs w:val="28"/>
          <w:lang w:val="ru-RU"/>
        </w:rPr>
        <w:t xml:space="preserve">ольников, способности выбирать средства </w:t>
      </w:r>
      <w:r w:rsidRPr="006A6CA7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>зыка в соответствии с условиями общения, развитие интуиции и</w:t>
      </w:r>
      <w:r w:rsidRPr="006A6CA7">
        <w:rPr>
          <w:rFonts w:ascii="Times New Roman" w:hAnsi="Times New Roman"/>
          <w:sz w:val="28"/>
          <w:szCs w:val="28"/>
          <w:lang w:val="ru-RU"/>
        </w:rPr>
        <w:t xml:space="preserve"> «чувства языка»;</w:t>
      </w:r>
    </w:p>
    <w:p w:rsidR="00C5456C" w:rsidRPr="006A6CA7" w:rsidRDefault="00C5456C" w:rsidP="00C5456C">
      <w:pPr>
        <w:pStyle w:val="msolistparagraph0"/>
        <w:tabs>
          <w:tab w:val="num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6A6CA7">
        <w:rPr>
          <w:rFonts w:ascii="Times New Roman" w:hAnsi="Times New Roman"/>
          <w:bCs/>
          <w:sz w:val="28"/>
          <w:szCs w:val="28"/>
          <w:lang w:val="ru-RU"/>
        </w:rPr>
        <w:t>освоение</w:t>
      </w:r>
      <w:r w:rsidRPr="006A6CA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6A6CA7">
        <w:rPr>
          <w:rFonts w:ascii="Times New Roman" w:hAnsi="Times New Roman"/>
          <w:sz w:val="28"/>
          <w:szCs w:val="28"/>
          <w:lang w:val="ru-RU"/>
        </w:rPr>
        <w:t>первоначальных знаний о лексике, фонетике, грамматике русского языка; овл</w:t>
      </w:r>
      <w:r>
        <w:rPr>
          <w:rFonts w:ascii="Times New Roman" w:hAnsi="Times New Roman"/>
          <w:sz w:val="28"/>
          <w:szCs w:val="28"/>
          <w:lang w:val="ru-RU"/>
        </w:rPr>
        <w:t xml:space="preserve">адение элементарными способами </w:t>
      </w:r>
      <w:r w:rsidRPr="006A6CA7">
        <w:rPr>
          <w:rFonts w:ascii="Times New Roman" w:hAnsi="Times New Roman"/>
          <w:sz w:val="28"/>
          <w:szCs w:val="28"/>
          <w:lang w:val="ru-RU"/>
        </w:rPr>
        <w:t>анализа изучаемых явлений языка;</w:t>
      </w:r>
    </w:p>
    <w:p w:rsidR="00C5456C" w:rsidRPr="006A6CA7" w:rsidRDefault="00C5456C" w:rsidP="00C5456C">
      <w:pPr>
        <w:pStyle w:val="msolistparagraph0"/>
        <w:tabs>
          <w:tab w:val="num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6A6CA7">
        <w:rPr>
          <w:rFonts w:ascii="Times New Roman" w:hAnsi="Times New Roman"/>
          <w:bCs/>
          <w:sz w:val="28"/>
          <w:szCs w:val="28"/>
          <w:lang w:val="ru-RU"/>
        </w:rPr>
        <w:t xml:space="preserve">овладение </w:t>
      </w:r>
      <w:r w:rsidRPr="006A6CA7">
        <w:rPr>
          <w:rFonts w:ascii="Times New Roman" w:hAnsi="Times New Roman"/>
          <w:sz w:val="28"/>
          <w:szCs w:val="28"/>
          <w:lang w:val="ru-RU"/>
        </w:rPr>
        <w:t>умениями правильно писать и чи</w:t>
      </w:r>
      <w:r>
        <w:rPr>
          <w:rFonts w:ascii="Times New Roman" w:hAnsi="Times New Roman"/>
          <w:sz w:val="28"/>
          <w:szCs w:val="28"/>
          <w:lang w:val="ru-RU"/>
        </w:rPr>
        <w:t xml:space="preserve">тать, участвовать   в диалоге, </w:t>
      </w:r>
      <w:r w:rsidRPr="006A6CA7">
        <w:rPr>
          <w:rFonts w:ascii="Times New Roman" w:hAnsi="Times New Roman"/>
          <w:sz w:val="28"/>
          <w:szCs w:val="28"/>
          <w:lang w:val="ru-RU"/>
        </w:rPr>
        <w:t>оставлять несложные монологические высказывания;</w:t>
      </w:r>
    </w:p>
    <w:p w:rsidR="00C5456C" w:rsidRPr="006A6CA7" w:rsidRDefault="00C5456C" w:rsidP="00C5456C">
      <w:pPr>
        <w:pStyle w:val="msolistparagraph0"/>
        <w:tabs>
          <w:tab w:val="num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6A6CA7">
        <w:rPr>
          <w:rFonts w:ascii="Times New Roman" w:hAnsi="Times New Roman"/>
          <w:bCs/>
          <w:sz w:val="28"/>
          <w:szCs w:val="28"/>
          <w:lang w:val="ru-RU"/>
        </w:rPr>
        <w:t xml:space="preserve">воспитание </w:t>
      </w:r>
      <w:r w:rsidRPr="006A6CA7">
        <w:rPr>
          <w:rFonts w:ascii="Times New Roman" w:hAnsi="Times New Roman"/>
          <w:sz w:val="28"/>
          <w:szCs w:val="28"/>
          <w:lang w:val="ru-RU"/>
        </w:rPr>
        <w:t>позитивного эмоцио</w:t>
      </w:r>
      <w:r>
        <w:rPr>
          <w:rFonts w:ascii="Times New Roman" w:hAnsi="Times New Roman"/>
          <w:sz w:val="28"/>
          <w:szCs w:val="28"/>
          <w:lang w:val="ru-RU"/>
        </w:rPr>
        <w:t xml:space="preserve">нально-ценностного отношения к родному </w:t>
      </w:r>
      <w:r w:rsidRPr="006A6CA7">
        <w:rPr>
          <w:rFonts w:ascii="Times New Roman" w:hAnsi="Times New Roman"/>
          <w:sz w:val="28"/>
          <w:szCs w:val="28"/>
          <w:lang w:val="ru-RU"/>
        </w:rPr>
        <w:t>языку, чувст</w:t>
      </w:r>
      <w:r>
        <w:rPr>
          <w:rFonts w:ascii="Times New Roman" w:hAnsi="Times New Roman"/>
          <w:sz w:val="28"/>
          <w:szCs w:val="28"/>
          <w:lang w:val="ru-RU"/>
        </w:rPr>
        <w:t xml:space="preserve">ва сопричастности к сохранению его уникальности и чистоты; </w:t>
      </w:r>
      <w:r w:rsidRPr="006A6CA7">
        <w:rPr>
          <w:rFonts w:ascii="Times New Roman" w:hAnsi="Times New Roman"/>
          <w:sz w:val="28"/>
          <w:szCs w:val="28"/>
          <w:lang w:val="ru-RU"/>
        </w:rPr>
        <w:t>пробуждение   познавательно</w:t>
      </w:r>
      <w:r>
        <w:rPr>
          <w:rFonts w:ascii="Times New Roman" w:hAnsi="Times New Roman"/>
          <w:sz w:val="28"/>
          <w:szCs w:val="28"/>
          <w:lang w:val="ru-RU"/>
        </w:rPr>
        <w:t xml:space="preserve">го   интереса к родному слову, стремления совершенствовать </w:t>
      </w:r>
      <w:r w:rsidRPr="006A6CA7">
        <w:rPr>
          <w:rFonts w:ascii="Times New Roman" w:hAnsi="Times New Roman"/>
          <w:sz w:val="28"/>
          <w:szCs w:val="28"/>
          <w:lang w:val="ru-RU"/>
        </w:rPr>
        <w:t>свою   речь.</w:t>
      </w:r>
    </w:p>
    <w:p w:rsidR="00C5456C" w:rsidRDefault="00C5456C" w:rsidP="00C5456C">
      <w:pPr>
        <w:suppressAutoHyphens/>
        <w:ind w:firstLine="709"/>
        <w:jc w:val="both"/>
        <w:rPr>
          <w:sz w:val="28"/>
          <w:szCs w:val="28"/>
        </w:rPr>
      </w:pPr>
      <w:r w:rsidRPr="00C5456C">
        <w:rPr>
          <w:sz w:val="28"/>
          <w:szCs w:val="28"/>
        </w:rPr>
        <w:t xml:space="preserve">Рабочая программа рассчитана </w:t>
      </w:r>
      <w:r w:rsidRPr="00C5456C">
        <w:rPr>
          <w:bCs/>
          <w:kern w:val="1"/>
          <w:sz w:val="28"/>
          <w:szCs w:val="28"/>
          <w:lang w:eastAsia="ar-SA"/>
        </w:rPr>
        <w:t xml:space="preserve">на 136 часов в год. </w:t>
      </w:r>
      <w:r w:rsidRPr="00C5456C">
        <w:rPr>
          <w:sz w:val="28"/>
          <w:szCs w:val="28"/>
        </w:rPr>
        <w:t xml:space="preserve"> (4 часа в неделю, 34 учебных недели). </w:t>
      </w:r>
      <w:r>
        <w:rPr>
          <w:sz w:val="28"/>
          <w:szCs w:val="28"/>
        </w:rPr>
        <w:t>Срок реализации программы 1 год.</w:t>
      </w:r>
    </w:p>
    <w:p w:rsidR="00C5456C" w:rsidRPr="00C5456C" w:rsidRDefault="00C5456C" w:rsidP="00C5456C">
      <w:pPr>
        <w:suppressAutoHyphens/>
        <w:ind w:firstLine="709"/>
        <w:jc w:val="both"/>
        <w:rPr>
          <w:bCs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Основные разделы в содержании: </w:t>
      </w:r>
      <w:r w:rsidRPr="006A6CA7">
        <w:rPr>
          <w:bCs/>
          <w:iCs/>
          <w:sz w:val="28"/>
          <w:szCs w:val="28"/>
          <w:lang w:bidi="ru-RU"/>
        </w:rPr>
        <w:t>Повторение</w:t>
      </w:r>
      <w:r>
        <w:rPr>
          <w:bCs/>
          <w:iCs/>
          <w:sz w:val="28"/>
          <w:szCs w:val="28"/>
          <w:lang w:bidi="ru-RU"/>
        </w:rPr>
        <w:t xml:space="preserve"> (10 ч); </w:t>
      </w:r>
      <w:r w:rsidRPr="006A6CA7">
        <w:rPr>
          <w:bCs/>
          <w:iCs/>
          <w:sz w:val="28"/>
          <w:szCs w:val="28"/>
          <w:lang w:bidi="ru-RU"/>
        </w:rPr>
        <w:t>Предложение</w:t>
      </w:r>
      <w:r>
        <w:rPr>
          <w:bCs/>
          <w:iCs/>
          <w:sz w:val="28"/>
          <w:szCs w:val="28"/>
          <w:lang w:bidi="ru-RU"/>
        </w:rPr>
        <w:t xml:space="preserve"> (6 ч); </w:t>
      </w:r>
      <w:r w:rsidRPr="006A6CA7">
        <w:rPr>
          <w:bCs/>
          <w:iCs/>
          <w:sz w:val="28"/>
          <w:szCs w:val="28"/>
          <w:lang w:bidi="ru-RU"/>
        </w:rPr>
        <w:t>Слово в языке и речи</w:t>
      </w:r>
      <w:r>
        <w:rPr>
          <w:bCs/>
          <w:iCs/>
          <w:sz w:val="28"/>
          <w:szCs w:val="28"/>
          <w:lang w:bidi="ru-RU"/>
        </w:rPr>
        <w:t xml:space="preserve"> (17 ч); </w:t>
      </w:r>
      <w:r w:rsidRPr="006A6CA7">
        <w:rPr>
          <w:bCs/>
          <w:iCs/>
          <w:sz w:val="28"/>
          <w:szCs w:val="28"/>
          <w:lang w:bidi="ru-RU"/>
        </w:rPr>
        <w:t>Имя существительное</w:t>
      </w:r>
      <w:r>
        <w:rPr>
          <w:bCs/>
          <w:iCs/>
          <w:sz w:val="28"/>
          <w:szCs w:val="28"/>
          <w:lang w:bidi="ru-RU"/>
        </w:rPr>
        <w:t xml:space="preserve"> (30 ч); </w:t>
      </w:r>
      <w:r w:rsidRPr="006A6CA7">
        <w:rPr>
          <w:bCs/>
          <w:iCs/>
          <w:sz w:val="28"/>
          <w:szCs w:val="28"/>
          <w:lang w:bidi="ru-RU"/>
        </w:rPr>
        <w:t>Имя прилагательное</w:t>
      </w:r>
      <w:r>
        <w:rPr>
          <w:bCs/>
          <w:iCs/>
          <w:sz w:val="28"/>
          <w:szCs w:val="28"/>
          <w:lang w:bidi="ru-RU"/>
        </w:rPr>
        <w:t xml:space="preserve"> (24 ч); Личные местоимения (7 ч);</w:t>
      </w:r>
      <w:r w:rsidRPr="00C5456C">
        <w:rPr>
          <w:bCs/>
          <w:iCs/>
          <w:sz w:val="28"/>
          <w:szCs w:val="28"/>
          <w:lang w:bidi="ru-RU"/>
        </w:rPr>
        <w:t xml:space="preserve"> </w:t>
      </w:r>
      <w:r w:rsidRPr="006A6CA7">
        <w:rPr>
          <w:bCs/>
          <w:iCs/>
          <w:sz w:val="28"/>
          <w:szCs w:val="28"/>
          <w:lang w:bidi="ru-RU"/>
        </w:rPr>
        <w:t>Глагол</w:t>
      </w:r>
      <w:r>
        <w:rPr>
          <w:bCs/>
          <w:iCs/>
          <w:sz w:val="28"/>
          <w:szCs w:val="28"/>
          <w:lang w:bidi="ru-RU"/>
        </w:rPr>
        <w:t xml:space="preserve"> (26 ч).</w:t>
      </w:r>
    </w:p>
    <w:p w:rsidR="00C5456C" w:rsidRDefault="00C5456C" w:rsidP="00C5456C">
      <w:pPr>
        <w:ind w:firstLine="709"/>
        <w:jc w:val="both"/>
      </w:pPr>
      <w:r>
        <w:rPr>
          <w:sz w:val="28"/>
          <w:szCs w:val="28"/>
        </w:rPr>
        <w:t>Программа предполагает т</w:t>
      </w:r>
      <w:r w:rsidRPr="00C5456C">
        <w:rPr>
          <w:sz w:val="28"/>
          <w:szCs w:val="28"/>
        </w:rPr>
        <w:t xml:space="preserve">екущий </w:t>
      </w:r>
      <w:r>
        <w:rPr>
          <w:sz w:val="28"/>
          <w:szCs w:val="28"/>
        </w:rPr>
        <w:t xml:space="preserve">и тематический </w:t>
      </w:r>
      <w:r w:rsidRPr="00C5456C">
        <w:rPr>
          <w:sz w:val="28"/>
          <w:szCs w:val="28"/>
        </w:rPr>
        <w:t>контроль</w:t>
      </w:r>
      <w:r w:rsidRPr="006A6CA7">
        <w:rPr>
          <w:sz w:val="28"/>
          <w:szCs w:val="28"/>
        </w:rPr>
        <w:t xml:space="preserve"> в устной</w:t>
      </w:r>
      <w:r w:rsidR="00232138">
        <w:rPr>
          <w:sz w:val="28"/>
          <w:szCs w:val="28"/>
        </w:rPr>
        <w:t xml:space="preserve"> форме</w:t>
      </w:r>
      <w:r w:rsidRPr="006A6CA7">
        <w:rPr>
          <w:sz w:val="28"/>
          <w:szCs w:val="28"/>
        </w:rPr>
        <w:t xml:space="preserve"> </w:t>
      </w:r>
      <w:r>
        <w:rPr>
          <w:sz w:val="28"/>
          <w:szCs w:val="28"/>
        </w:rPr>
        <w:t>и в письменной фор</w:t>
      </w:r>
      <w:r>
        <w:rPr>
          <w:sz w:val="28"/>
          <w:szCs w:val="28"/>
        </w:rPr>
        <w:softHyphen/>
        <w:t xml:space="preserve">ме в форме </w:t>
      </w:r>
      <w:r w:rsidRPr="006A6CA7">
        <w:rPr>
          <w:sz w:val="28"/>
          <w:szCs w:val="28"/>
        </w:rPr>
        <w:t>диктантов, грамматических заданий, контрольных списываний, изложений, тестовых заданий.</w:t>
      </w:r>
    </w:p>
    <w:p w:rsidR="00C5456C" w:rsidRPr="00C5456C" w:rsidRDefault="00C5456C" w:rsidP="00C5456C">
      <w:pPr>
        <w:pStyle w:val="Style3"/>
        <w:widowControl/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691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Pr="00826916">
        <w:rPr>
          <w:rFonts w:ascii="Times New Roman" w:hAnsi="Times New Roman" w:cs="Times New Roman"/>
          <w:sz w:val="28"/>
          <w:szCs w:val="28"/>
        </w:rPr>
        <w:t xml:space="preserve">обеспечивает достижение </w:t>
      </w:r>
      <w:r w:rsidRPr="00826916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личностных, </w:t>
      </w:r>
      <w:proofErr w:type="spellStart"/>
      <w:r w:rsidRPr="00826916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826916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предметных результатов.</w:t>
      </w:r>
      <w:bookmarkStart w:id="0" w:name="_GoBack"/>
      <w:bookmarkEnd w:id="0"/>
    </w:p>
    <w:sectPr w:rsidR="00C5456C" w:rsidRPr="00C5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D0C5D"/>
    <w:multiLevelType w:val="hybridMultilevel"/>
    <w:tmpl w:val="3E1C4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E07210"/>
    <w:multiLevelType w:val="hybridMultilevel"/>
    <w:tmpl w:val="457611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6C"/>
    <w:rsid w:val="00232138"/>
    <w:rsid w:val="00843277"/>
    <w:rsid w:val="0093072B"/>
    <w:rsid w:val="00C5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98BB8"/>
  <w15:chartTrackingRefBased/>
  <w15:docId w15:val="{7C1644CB-473C-438F-A617-BF78D1AC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C54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a3">
    <w:name w:val="No Spacing"/>
    <w:uiPriority w:val="1"/>
    <w:qFormat/>
    <w:rsid w:val="00C54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456C"/>
    <w:pPr>
      <w:ind w:left="720"/>
      <w:contextualSpacing/>
    </w:pPr>
  </w:style>
  <w:style w:type="table" w:styleId="a5">
    <w:name w:val="Table Grid"/>
    <w:basedOn w:val="a1"/>
    <w:rsid w:val="00C54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C5456C"/>
    <w:pPr>
      <w:widowControl w:val="0"/>
      <w:autoSpaceDE w:val="0"/>
      <w:autoSpaceDN w:val="0"/>
      <w:adjustRightInd w:val="0"/>
      <w:spacing w:line="254" w:lineRule="exact"/>
      <w:ind w:firstLine="168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2020-05-17T13:46:00Z</dcterms:created>
  <dcterms:modified xsi:type="dcterms:W3CDTF">2020-05-19T10:50:00Z</dcterms:modified>
</cp:coreProperties>
</file>